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Әтнә 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 утырышы</w:t>
      </w: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ЕРКЕТМӘСЕ.</w:t>
      </w:r>
    </w:p>
    <w:p w:rsidR="00C378D5" w:rsidRDefault="00C378D5" w:rsidP="00C37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№____                                                                                 “___”________20__ел</w:t>
      </w:r>
    </w:p>
    <w:p w:rsidR="00C378D5" w:rsidRDefault="00C378D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78D5" w:rsidRDefault="0049115C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Олы Әтнә авылы 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Үткәрү урыны: Актлар залы</w:t>
      </w:r>
    </w:p>
    <w:p w:rsidR="00812FF5" w:rsidRPr="00F60A00" w:rsidRDefault="00E9652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Үткәрү тәртибе: </w:t>
      </w:r>
      <w:r w:rsidRPr="00F60A00">
        <w:rPr>
          <w:rFonts w:ascii="Times New Roman" w:hAnsi="Times New Roman" w:cs="Times New Roman"/>
          <w:sz w:val="28"/>
          <w:szCs w:val="28"/>
          <w:lang w:val="tt-RU"/>
        </w:rPr>
        <w:t>Zoom формат</w:t>
      </w:r>
    </w:p>
    <w:p w:rsidR="00E96523" w:rsidRPr="00F60A00" w:rsidRDefault="00E9652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461E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0A00">
        <w:rPr>
          <w:rFonts w:ascii="Times New Roman" w:hAnsi="Times New Roman" w:cs="Times New Roman"/>
          <w:sz w:val="28"/>
          <w:szCs w:val="28"/>
          <w:lang w:val="tt-RU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рәисе: 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Каюмов Айрат Фәнил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улы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омитеты җитәкчесе</w:t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0"/>
        <w:gridCol w:w="7065"/>
      </w:tblGrid>
      <w:tr w:rsidR="00244FF9" w:rsidRPr="00B538CB" w:rsidTr="00244FF9">
        <w:tc>
          <w:tcPr>
            <w:tcW w:w="3000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65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4741A" w:rsidRDefault="003461E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60A00">
        <w:rPr>
          <w:rFonts w:ascii="Times New Roman" w:hAnsi="Times New Roman" w:cs="Times New Roman"/>
          <w:sz w:val="28"/>
          <w:szCs w:val="28"/>
          <w:lang w:val="tt-RU"/>
        </w:rPr>
        <w:t>Комиссия</w:t>
      </w:r>
      <w:r w:rsidR="00244FF9">
        <w:rPr>
          <w:rFonts w:ascii="Times New Roman" w:hAnsi="Times New Roman" w:cs="Times New Roman"/>
          <w:sz w:val="28"/>
          <w:szCs w:val="28"/>
          <w:lang w:val="tt-RU"/>
        </w:rPr>
        <w:t xml:space="preserve"> рәисе урынбасары: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әү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тдинова 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ө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лнара Реваль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комитетының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МКУ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әдәният бүлеге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башлыгы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461E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96523">
        <w:rPr>
          <w:rFonts w:ascii="Times New Roman" w:hAnsi="Times New Roman" w:cs="Times New Roman"/>
          <w:sz w:val="28"/>
          <w:szCs w:val="28"/>
          <w:lang w:val="tt-RU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сәркатибе: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F60A00" w:rsidRDefault="00F60A00" w:rsidP="00F60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Галимҗанова Рания Фоат кызы - “Әтнә үзәкләштерелгән китапханәләр системасы” муниципаль бюджет учреждениесе методисты</w:t>
      </w:r>
    </w:p>
    <w:p w:rsidR="00F60A00" w:rsidRDefault="00F60A00" w:rsidP="00F60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812FF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Комиссия әг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ъзал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ре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12FF5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Аскарова Алсу Камил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="008C70F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Әтнә үзәкләштерелгән китапханәләр системасы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бюджет учреждениесе директоры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әлгать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комитетының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әгариф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бүлеге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башлыгы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Гыйзз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това Айсылу Рафиз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МКУ Әтнә районы Башкарма комитетының мәгариф бүлеге башлыгы урынбасары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Мөхәммәтҗанова Гөлнар Равил кызы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ТАТМЕДИА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АҖ филиалы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Әтнә таңы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газетасы  редакциясе директоры-баш мөхәррире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Гыймадиев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Фердинант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Илдус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Финанс-бюджет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палатасы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әисе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Галиева Гөлфия Фирдәвес кызы  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74741A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“Күңгәр урта гомуми белем бирү мәктәбенең” татар теле укытучысы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Бәширова Резедә Роберт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“Олы Әтнә урта мәктәбенең” инглиз теле укытучысы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Pr="001C4751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лиева Райл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Муллаян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Әтнә районы Башкарма комитетының ЯЭСһәмТ бүлегенең әйдәп баручы белгече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Pr="0074741A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812FF5" w:rsidRPr="00E96523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Катнашучылар:</w:t>
      </w:r>
      <w:r w:rsidR="00E96523" w:rsidRPr="00E96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6523">
        <w:rPr>
          <w:rFonts w:ascii="Times New Roman" w:hAnsi="Times New Roman" w:cs="Times New Roman"/>
          <w:sz w:val="28"/>
          <w:szCs w:val="28"/>
          <w:lang w:val="tt-RU"/>
        </w:rPr>
        <w:t xml:space="preserve">“Әтнә район мәдәният йорты” </w:t>
      </w:r>
      <w:r w:rsidR="00E96523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муниципаль бюджет учреждениесе</w:t>
      </w:r>
      <w:r w:rsidR="00E9652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җитәкчесе Мөхәммәтҗанова Ә.И.; Олы Мәңгәр мәдәният йорты җитәкчесе Сәләхетдинов Р.</w:t>
      </w:r>
    </w:p>
    <w:p w:rsidR="00C378D5" w:rsidRPr="006C5963" w:rsidRDefault="00C378D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F4856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тәртибе:</w:t>
      </w:r>
    </w:p>
    <w:p w:rsidR="000F4856" w:rsidRDefault="00730C0B" w:rsidP="0074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>ль район</w:t>
      </w:r>
      <w:r>
        <w:rPr>
          <w:rFonts w:ascii="Times New Roman" w:hAnsi="Times New Roman" w:cs="Times New Roman"/>
          <w:sz w:val="28"/>
          <w:szCs w:val="28"/>
          <w:lang w:val="tt-RU"/>
        </w:rPr>
        <w:t>нарында 1992 елның 8 июлендәге 1560-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XII номерлы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дәүләт телләре һәм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нда башка телләр турында”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Законы нигезендә  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районында </w:t>
      </w:r>
      <w:r w:rsidR="00E96523">
        <w:rPr>
          <w:rFonts w:ascii="Times New Roman" w:hAnsi="Times New Roman" w:cs="Times New Roman"/>
          <w:sz w:val="28"/>
          <w:szCs w:val="28"/>
          <w:lang w:val="tt-RU"/>
        </w:rPr>
        <w:t xml:space="preserve"> мәдәният 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 xml:space="preserve"> оешмаларында тел сәясәтен гамәлгә ашырылуын, 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халык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>ка хезмәт күрсәтүне ике телдә оештырылуын тикшерү</w:t>
      </w:r>
      <w:r w:rsidR="00E9652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9188B">
        <w:rPr>
          <w:rFonts w:ascii="Times New Roman" w:hAnsi="Times New Roman" w:cs="Times New Roman"/>
          <w:sz w:val="28"/>
          <w:szCs w:val="28"/>
          <w:lang w:val="tt-RU"/>
        </w:rPr>
        <w:t xml:space="preserve">пандемия шартларында </w:t>
      </w:r>
      <w:r w:rsidR="00E96523">
        <w:rPr>
          <w:rFonts w:ascii="Times New Roman" w:hAnsi="Times New Roman" w:cs="Times New Roman"/>
          <w:sz w:val="28"/>
          <w:szCs w:val="28"/>
          <w:lang w:val="tt-RU"/>
        </w:rPr>
        <w:t>онлайн чаралар һәм онлайн сабантуй оештыруны планлаштыру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F3263" w:rsidRDefault="00FF3263" w:rsidP="007474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FF326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F3263">
        <w:rPr>
          <w:rFonts w:ascii="Times New Roman" w:hAnsi="Times New Roman" w:cs="Times New Roman"/>
          <w:sz w:val="28"/>
          <w:szCs w:val="28"/>
          <w:lang w:val="tt-RU"/>
        </w:rPr>
        <w:t>Чыгыш яса</w:t>
      </w:r>
      <w:r w:rsidR="00730C0B">
        <w:rPr>
          <w:rFonts w:ascii="Times New Roman" w:hAnsi="Times New Roman" w:cs="Times New Roman"/>
          <w:sz w:val="28"/>
          <w:szCs w:val="28"/>
          <w:lang w:val="tt-RU"/>
        </w:rPr>
        <w:t>учы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072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9188B" w:rsidRDefault="0049188B" w:rsidP="004918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Әтнә районы Башкарма комитетының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МКУ “М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әдәният бүлеге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 башлыгы</w:t>
      </w:r>
      <w:r w:rsidRPr="0049188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әү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тдинова 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ө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лнара Реваль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730C0B" w:rsidRDefault="00730C0B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3263" w:rsidRDefault="0049188B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әү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тдинова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Г.Р. Әтнә районында  мәдәният  оешмаларында тел сәясәтен гамәлгә ашырылуын, халыкка хезмәт күрсәтүне ике телдә оештырылуы турында, пандемия шартларында онлайн чаралар һәм онлайн сабантуй оештыруны планлаштыру 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турында чыгыш ясады.</w:t>
      </w:r>
    </w:p>
    <w:p w:rsidR="00107224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3263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Утырышның карары:</w:t>
      </w:r>
    </w:p>
    <w:p w:rsidR="00107224" w:rsidRPr="00107224" w:rsidRDefault="00107224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07224">
        <w:rPr>
          <w:rFonts w:ascii="Times New Roman" w:hAnsi="Times New Roman" w:cs="Times New Roman"/>
          <w:sz w:val="28"/>
          <w:szCs w:val="28"/>
          <w:lang w:val="tt-RU"/>
        </w:rPr>
        <w:t>Чыгыш ясаучының мәгълүматын игътибарга алырга.</w:t>
      </w:r>
    </w:p>
    <w:p w:rsidR="00107224" w:rsidRDefault="0049188B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районында  мәдәният  оешмаларында тел сәясәтен гамәлгә ашырылуы, халыкка хезмәт күрсәтүне ике телдә оештырылуын </w:t>
      </w:r>
      <w:r w:rsidR="006C5963">
        <w:rPr>
          <w:rFonts w:ascii="Times New Roman" w:hAnsi="Times New Roman" w:cs="Times New Roman"/>
          <w:sz w:val="28"/>
          <w:szCs w:val="28"/>
          <w:lang w:val="tt-RU"/>
        </w:rPr>
        <w:t>уңай бәяләргә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C5963" w:rsidRDefault="006C5963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Әтнә районы</w:t>
      </w:r>
      <w:r w:rsidR="0049188B">
        <w:rPr>
          <w:rFonts w:ascii="Times New Roman" w:hAnsi="Times New Roman" w:cs="Times New Roman"/>
          <w:sz w:val="28"/>
          <w:szCs w:val="28"/>
          <w:lang w:val="tt-RU"/>
        </w:rPr>
        <w:t xml:space="preserve"> мәдәният оеш</w:t>
      </w:r>
      <w:r w:rsidR="001D46BD">
        <w:rPr>
          <w:rFonts w:ascii="Times New Roman" w:hAnsi="Times New Roman" w:cs="Times New Roman"/>
          <w:sz w:val="28"/>
          <w:szCs w:val="28"/>
          <w:lang w:val="tt-RU"/>
        </w:rPr>
        <w:t>маларында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188B">
        <w:rPr>
          <w:rFonts w:ascii="Times New Roman" w:hAnsi="Times New Roman" w:cs="Times New Roman"/>
          <w:sz w:val="28"/>
          <w:szCs w:val="28"/>
          <w:lang w:val="tt-RU"/>
        </w:rPr>
        <w:t>пандемия шартларында онлайн чаралар</w:t>
      </w:r>
      <w:r w:rsidR="001D46BD">
        <w:rPr>
          <w:rFonts w:ascii="Times New Roman" w:hAnsi="Times New Roman" w:cs="Times New Roman"/>
          <w:sz w:val="28"/>
          <w:szCs w:val="28"/>
          <w:lang w:val="tt-RU"/>
        </w:rPr>
        <w:t xml:space="preserve"> үткәрергә </w:t>
      </w:r>
      <w:r w:rsidR="0049188B">
        <w:rPr>
          <w:rFonts w:ascii="Times New Roman" w:hAnsi="Times New Roman" w:cs="Times New Roman"/>
          <w:sz w:val="28"/>
          <w:szCs w:val="28"/>
          <w:lang w:val="tt-RU"/>
        </w:rPr>
        <w:t>һәм онлайн сабантуй оештыр</w:t>
      </w:r>
      <w:r w:rsidR="001D46BD">
        <w:rPr>
          <w:rFonts w:ascii="Times New Roman" w:hAnsi="Times New Roman" w:cs="Times New Roman"/>
          <w:sz w:val="28"/>
          <w:szCs w:val="28"/>
          <w:lang w:val="tt-RU"/>
        </w:rPr>
        <w:t>ырга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74741A">
        <w:rPr>
          <w:rFonts w:ascii="Times New Roman" w:hAnsi="Times New Roman" w:cs="Times New Roman"/>
          <w:sz w:val="28"/>
          <w:szCs w:val="28"/>
          <w:lang w:val="tt-RU"/>
        </w:rPr>
        <w:t xml:space="preserve">ль районы Татар телен саклау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һәм үстерү мәсьәләләре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комиссиясе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рәисе:                                                                    А.Ф.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Каюмов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</w:t>
      </w:r>
    </w:p>
    <w:p w:rsidR="0074741A" w:rsidRP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сәркатибе:                                                                              </w:t>
      </w:r>
      <w:r w:rsidR="00B538CB">
        <w:rPr>
          <w:rFonts w:ascii="Times New Roman" w:hAnsi="Times New Roman" w:cs="Times New Roman"/>
          <w:sz w:val="28"/>
          <w:szCs w:val="28"/>
          <w:lang w:val="tt-RU"/>
        </w:rPr>
        <w:t>Р.Ф.Галимҗанова</w:t>
      </w:r>
    </w:p>
    <w:p w:rsidR="006E18CA" w:rsidRPr="0074741A" w:rsidRDefault="006E1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E18CA" w:rsidRPr="0074741A" w:rsidSect="00C378D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F69"/>
    <w:multiLevelType w:val="hybridMultilevel"/>
    <w:tmpl w:val="0CF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3F6"/>
    <w:multiLevelType w:val="hybridMultilevel"/>
    <w:tmpl w:val="F55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F5"/>
    <w:rsid w:val="000C4DA3"/>
    <w:rsid w:val="000F32F8"/>
    <w:rsid w:val="000F4856"/>
    <w:rsid w:val="00107224"/>
    <w:rsid w:val="001562CD"/>
    <w:rsid w:val="001B5377"/>
    <w:rsid w:val="001C4751"/>
    <w:rsid w:val="001D46BD"/>
    <w:rsid w:val="00215AF6"/>
    <w:rsid w:val="00244FF9"/>
    <w:rsid w:val="003461E5"/>
    <w:rsid w:val="0049115C"/>
    <w:rsid w:val="0049188B"/>
    <w:rsid w:val="006933FC"/>
    <w:rsid w:val="006C5963"/>
    <w:rsid w:val="006E18CA"/>
    <w:rsid w:val="00705935"/>
    <w:rsid w:val="00730C0B"/>
    <w:rsid w:val="0074741A"/>
    <w:rsid w:val="00812FF5"/>
    <w:rsid w:val="008C70FB"/>
    <w:rsid w:val="00933999"/>
    <w:rsid w:val="009F57CB"/>
    <w:rsid w:val="00B538CB"/>
    <w:rsid w:val="00B81B9B"/>
    <w:rsid w:val="00BB7103"/>
    <w:rsid w:val="00C378D5"/>
    <w:rsid w:val="00D77476"/>
    <w:rsid w:val="00DF5C64"/>
    <w:rsid w:val="00E27630"/>
    <w:rsid w:val="00E87DA8"/>
    <w:rsid w:val="00E96523"/>
    <w:rsid w:val="00F60A00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6"/>
    <w:pPr>
      <w:ind w:left="720"/>
      <w:contextualSpacing/>
    </w:pPr>
  </w:style>
  <w:style w:type="table" w:styleId="a4">
    <w:name w:val="Table Grid"/>
    <w:basedOn w:val="a1"/>
    <w:uiPriority w:val="59"/>
    <w:rsid w:val="00244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BDE8-CD8C-47F6-AEA6-2F03F7A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2021-05-21T09:57:00Z</cp:lastPrinted>
  <dcterms:created xsi:type="dcterms:W3CDTF">2021-05-21T07:15:00Z</dcterms:created>
  <dcterms:modified xsi:type="dcterms:W3CDTF">2021-05-21T11:20:00Z</dcterms:modified>
</cp:coreProperties>
</file>