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0" w:rsidRPr="00632610" w:rsidRDefault="00632610" w:rsidP="00632610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bookmarkStart w:id="0" w:name="_GoBack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Татарстан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Республикасы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Авыл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хуҗалыгы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һәм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азык-төлек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министрлыгы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«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ТатАгроЭкспо</w:t>
      </w:r>
      <w:proofErr w:type="gram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»г</w:t>
      </w:r>
      <w:proofErr w:type="gram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а</w:t>
      </w:r>
      <w:proofErr w:type="spellEnd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 </w:t>
      </w:r>
      <w:proofErr w:type="spellStart"/>
      <w:r w:rsidRPr="00632610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чакыра</w:t>
      </w:r>
      <w:proofErr w:type="spellEnd"/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632610">
        <w:rPr>
          <w:color w:val="3C4052"/>
          <w:sz w:val="28"/>
          <w:szCs w:val="28"/>
        </w:rPr>
        <w:br/>
      </w:r>
      <w:proofErr w:type="spellStart"/>
      <w:r w:rsidRPr="00632610">
        <w:rPr>
          <w:color w:val="3C4052"/>
          <w:sz w:val="28"/>
          <w:szCs w:val="28"/>
        </w:rPr>
        <w:t>Татарстанда</w:t>
      </w:r>
      <w:proofErr w:type="spellEnd"/>
      <w:r w:rsidRPr="00632610">
        <w:rPr>
          <w:color w:val="3C4052"/>
          <w:sz w:val="28"/>
          <w:szCs w:val="28"/>
        </w:rPr>
        <w:t xml:space="preserve"> 13-15 </w:t>
      </w:r>
      <w:proofErr w:type="spellStart"/>
      <w:r w:rsidRPr="00632610">
        <w:rPr>
          <w:color w:val="3C4052"/>
          <w:sz w:val="28"/>
          <w:szCs w:val="28"/>
        </w:rPr>
        <w:t>февральдә</w:t>
      </w:r>
      <w:proofErr w:type="spellEnd"/>
      <w:r w:rsidRPr="00632610">
        <w:rPr>
          <w:color w:val="3C4052"/>
          <w:sz w:val="28"/>
          <w:szCs w:val="28"/>
        </w:rPr>
        <w:t xml:space="preserve"> Идел  </w:t>
      </w:r>
      <w:proofErr w:type="gramStart"/>
      <w:r w:rsidRPr="00632610">
        <w:rPr>
          <w:color w:val="3C4052"/>
          <w:sz w:val="28"/>
          <w:szCs w:val="28"/>
        </w:rPr>
        <w:t>буе</w:t>
      </w:r>
      <w:proofErr w:type="gram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агросәнәгать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комплексының</w:t>
      </w:r>
      <w:proofErr w:type="spellEnd"/>
      <w:r w:rsidRPr="00632610">
        <w:rPr>
          <w:color w:val="3C4052"/>
          <w:sz w:val="28"/>
          <w:szCs w:val="28"/>
        </w:rPr>
        <w:t xml:space="preserve">  форумы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>  «</w:t>
      </w:r>
      <w:proofErr w:type="spellStart"/>
      <w:r w:rsidRPr="00632610">
        <w:rPr>
          <w:color w:val="3C4052"/>
          <w:sz w:val="28"/>
          <w:szCs w:val="28"/>
        </w:rPr>
        <w:t>ТатАгроЭкспо</w:t>
      </w:r>
      <w:proofErr w:type="spellEnd"/>
      <w:r w:rsidRPr="00632610">
        <w:rPr>
          <w:color w:val="3C4052"/>
          <w:sz w:val="28"/>
          <w:szCs w:val="28"/>
        </w:rPr>
        <w:t xml:space="preserve">» </w:t>
      </w:r>
      <w:proofErr w:type="spellStart"/>
      <w:r w:rsidRPr="00632610">
        <w:rPr>
          <w:color w:val="3C4052"/>
          <w:sz w:val="28"/>
          <w:szCs w:val="28"/>
        </w:rPr>
        <w:t>махсуслаштырылган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күргәзмәсе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булачак</w:t>
      </w:r>
      <w:proofErr w:type="spell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анда</w:t>
      </w:r>
      <w:proofErr w:type="spellEnd"/>
      <w:r w:rsidRPr="00632610">
        <w:rPr>
          <w:color w:val="3C4052"/>
          <w:sz w:val="28"/>
          <w:szCs w:val="28"/>
        </w:rPr>
        <w:t xml:space="preserve">  Татарстан  </w:t>
      </w:r>
      <w:proofErr w:type="spellStart"/>
      <w:r w:rsidRPr="00632610">
        <w:rPr>
          <w:color w:val="3C4052"/>
          <w:sz w:val="28"/>
          <w:szCs w:val="28"/>
        </w:rPr>
        <w:t>Республикасының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Россия  </w:t>
      </w:r>
      <w:proofErr w:type="spellStart"/>
      <w:r w:rsidRPr="00632610">
        <w:rPr>
          <w:color w:val="3C4052"/>
          <w:sz w:val="28"/>
          <w:szCs w:val="28"/>
        </w:rPr>
        <w:t>төбәкләренең</w:t>
      </w:r>
      <w:proofErr w:type="spellEnd"/>
      <w:r w:rsidRPr="00632610">
        <w:rPr>
          <w:color w:val="3C4052"/>
          <w:sz w:val="28"/>
          <w:szCs w:val="28"/>
        </w:rPr>
        <w:t xml:space="preserve"> 320  </w:t>
      </w:r>
      <w:proofErr w:type="spellStart"/>
      <w:r w:rsidRPr="00632610">
        <w:rPr>
          <w:color w:val="3C4052"/>
          <w:sz w:val="28"/>
          <w:szCs w:val="28"/>
        </w:rPr>
        <w:t>оешмасы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предприятиеләре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агросәнәгать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комплексларыннан</w:t>
      </w:r>
      <w:proofErr w:type="spellEnd"/>
      <w:r w:rsidRPr="00632610">
        <w:rPr>
          <w:color w:val="3C4052"/>
          <w:sz w:val="28"/>
          <w:szCs w:val="28"/>
        </w:rPr>
        <w:t xml:space="preserve">  3000нән </w:t>
      </w:r>
      <w:proofErr w:type="spellStart"/>
      <w:r w:rsidRPr="00632610">
        <w:rPr>
          <w:color w:val="3C4052"/>
          <w:sz w:val="28"/>
          <w:szCs w:val="28"/>
        </w:rPr>
        <w:t>артык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вәкил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катнаша</w:t>
      </w:r>
      <w:proofErr w:type="spellEnd"/>
      <w:r w:rsidRPr="00632610">
        <w:rPr>
          <w:color w:val="3C4052"/>
          <w:sz w:val="28"/>
          <w:szCs w:val="28"/>
        </w:rPr>
        <w:t>.  </w:t>
      </w:r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proofErr w:type="spellStart"/>
      <w:r w:rsidRPr="00632610">
        <w:rPr>
          <w:color w:val="3C4052"/>
          <w:sz w:val="28"/>
          <w:szCs w:val="28"/>
        </w:rPr>
        <w:t>Чараларның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максаты</w:t>
      </w:r>
      <w:proofErr w:type="spellEnd"/>
      <w:r w:rsidRPr="00632610">
        <w:rPr>
          <w:color w:val="3C4052"/>
          <w:sz w:val="28"/>
          <w:szCs w:val="28"/>
        </w:rPr>
        <w:t xml:space="preserve">  – Татарстан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Россия  </w:t>
      </w:r>
      <w:proofErr w:type="spellStart"/>
      <w:r w:rsidRPr="00632610">
        <w:rPr>
          <w:color w:val="3C4052"/>
          <w:sz w:val="28"/>
          <w:szCs w:val="28"/>
        </w:rPr>
        <w:t>төбәкләре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аграрийлары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арасында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төбәкара</w:t>
      </w:r>
      <w:proofErr w:type="spellEnd"/>
      <w:r w:rsidRPr="00632610">
        <w:rPr>
          <w:color w:val="3C4052"/>
          <w:sz w:val="28"/>
          <w:szCs w:val="28"/>
        </w:rPr>
        <w:t xml:space="preserve">  </w:t>
      </w:r>
      <w:proofErr w:type="spellStart"/>
      <w:r w:rsidRPr="00632610">
        <w:rPr>
          <w:color w:val="3C4052"/>
          <w:sz w:val="28"/>
          <w:szCs w:val="28"/>
        </w:rPr>
        <w:t>элемтәләрне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ныгыту</w:t>
      </w:r>
      <w:proofErr w:type="spellEnd"/>
      <w:r w:rsidRPr="00632610">
        <w:rPr>
          <w:color w:val="3C4052"/>
          <w:sz w:val="28"/>
          <w:szCs w:val="28"/>
        </w:rPr>
        <w:t xml:space="preserve">,   </w:t>
      </w:r>
      <w:proofErr w:type="spellStart"/>
      <w:r w:rsidRPr="00632610">
        <w:rPr>
          <w:color w:val="3C4052"/>
          <w:sz w:val="28"/>
          <w:szCs w:val="28"/>
        </w:rPr>
        <w:t>җайланмалар</w:t>
      </w:r>
      <w:proofErr w:type="spell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товарлар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җитештерүчелә</w:t>
      </w:r>
      <w:proofErr w:type="gramStart"/>
      <w:r w:rsidRPr="00632610">
        <w:rPr>
          <w:color w:val="3C4052"/>
          <w:sz w:val="28"/>
          <w:szCs w:val="28"/>
        </w:rPr>
        <w:t>р</w:t>
      </w:r>
      <w:proofErr w:type="spellEnd"/>
      <w:proofErr w:type="gram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кайтаручылар</w:t>
      </w:r>
      <w:proofErr w:type="spell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хезмәтләр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күрсәтүчеләр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авыл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хуҗалыгы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продукциясен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кулланучылар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арасында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эшлекле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мөнәсәбәтләр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урнаштыру</w:t>
      </w:r>
      <w:proofErr w:type="spellEnd"/>
      <w:r w:rsidRPr="00632610">
        <w:rPr>
          <w:color w:val="3C4052"/>
          <w:sz w:val="28"/>
          <w:szCs w:val="28"/>
        </w:rPr>
        <w:t xml:space="preserve">, </w:t>
      </w:r>
      <w:proofErr w:type="spellStart"/>
      <w:r w:rsidRPr="00632610">
        <w:rPr>
          <w:color w:val="3C4052"/>
          <w:sz w:val="28"/>
          <w:szCs w:val="28"/>
        </w:rPr>
        <w:t>агросәнәгать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секторына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ярдәм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итү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аны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үстерү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өлкәсендә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кө</w:t>
      </w:r>
      <w:proofErr w:type="gramStart"/>
      <w:r w:rsidRPr="00632610">
        <w:rPr>
          <w:color w:val="3C4052"/>
          <w:sz w:val="28"/>
          <w:szCs w:val="28"/>
        </w:rPr>
        <w:t>чл</w:t>
      </w:r>
      <w:proofErr w:type="gramEnd"/>
      <w:r w:rsidRPr="00632610">
        <w:rPr>
          <w:color w:val="3C4052"/>
          <w:sz w:val="28"/>
          <w:szCs w:val="28"/>
        </w:rPr>
        <w:t>әрне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туплау</w:t>
      </w:r>
      <w:proofErr w:type="spellEnd"/>
      <w:r w:rsidRPr="00632610">
        <w:rPr>
          <w:color w:val="3C4052"/>
          <w:sz w:val="28"/>
          <w:szCs w:val="28"/>
        </w:rPr>
        <w:t>.    </w:t>
      </w:r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proofErr w:type="spellStart"/>
      <w:r w:rsidRPr="00632610">
        <w:rPr>
          <w:color w:val="3C4052"/>
          <w:sz w:val="28"/>
          <w:szCs w:val="28"/>
        </w:rPr>
        <w:t>Халыкара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махсуслаштырылган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күргәзмәсендә</w:t>
      </w:r>
      <w:proofErr w:type="spellEnd"/>
      <w:r w:rsidRPr="00632610">
        <w:rPr>
          <w:color w:val="3C4052"/>
          <w:sz w:val="28"/>
          <w:szCs w:val="28"/>
        </w:rPr>
        <w:t xml:space="preserve">   </w:t>
      </w:r>
      <w:proofErr w:type="spellStart"/>
      <w:r w:rsidRPr="00632610">
        <w:rPr>
          <w:color w:val="3C4052"/>
          <w:sz w:val="28"/>
          <w:szCs w:val="28"/>
        </w:rPr>
        <w:t>агросәнәгать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комплексының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барлык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өлкәләре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күрсәтелә</w:t>
      </w:r>
      <w:proofErr w:type="spellEnd"/>
      <w:r w:rsidRPr="00632610">
        <w:rPr>
          <w:color w:val="3C4052"/>
          <w:sz w:val="28"/>
          <w:szCs w:val="28"/>
        </w:rPr>
        <w:t>:    </w:t>
      </w:r>
      <w:proofErr w:type="spellStart"/>
      <w:r w:rsidRPr="00632610">
        <w:rPr>
          <w:color w:val="3C4052"/>
          <w:sz w:val="28"/>
          <w:szCs w:val="28"/>
        </w:rPr>
        <w:t>авыл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хуҗалыгы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техникасы</w:t>
      </w:r>
      <w:proofErr w:type="spell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җайланмалар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запас </w:t>
      </w:r>
      <w:proofErr w:type="spellStart"/>
      <w:r w:rsidRPr="00632610">
        <w:rPr>
          <w:color w:val="3C4052"/>
          <w:sz w:val="28"/>
          <w:szCs w:val="28"/>
        </w:rPr>
        <w:t>частьлә</w:t>
      </w:r>
      <w:proofErr w:type="gramStart"/>
      <w:r w:rsidRPr="00632610">
        <w:rPr>
          <w:color w:val="3C4052"/>
          <w:sz w:val="28"/>
          <w:szCs w:val="28"/>
        </w:rPr>
        <w:t>р</w:t>
      </w:r>
      <w:proofErr w:type="spellEnd"/>
      <w:proofErr w:type="gram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үсемлекләрне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яклау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чаралары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ашламалар</w:t>
      </w:r>
      <w:proofErr w:type="spellEnd"/>
      <w:r w:rsidRPr="00632610">
        <w:rPr>
          <w:color w:val="3C4052"/>
          <w:sz w:val="28"/>
          <w:szCs w:val="28"/>
        </w:rPr>
        <w:t>,    </w:t>
      </w:r>
      <w:proofErr w:type="spellStart"/>
      <w:r w:rsidRPr="00632610">
        <w:rPr>
          <w:color w:val="3C4052"/>
          <w:sz w:val="28"/>
          <w:szCs w:val="28"/>
        </w:rPr>
        <w:t>продукцияне</w:t>
      </w:r>
      <w:proofErr w:type="spellEnd"/>
      <w:r w:rsidRPr="00632610">
        <w:rPr>
          <w:color w:val="3C4052"/>
          <w:sz w:val="28"/>
          <w:szCs w:val="28"/>
        </w:rPr>
        <w:t xml:space="preserve">  </w:t>
      </w:r>
      <w:proofErr w:type="spellStart"/>
      <w:r w:rsidRPr="00632610">
        <w:rPr>
          <w:color w:val="3C4052"/>
          <w:sz w:val="28"/>
          <w:szCs w:val="28"/>
        </w:rPr>
        <w:t>эшкәртү</w:t>
      </w:r>
      <w:proofErr w:type="spellEnd"/>
      <w:r w:rsidRPr="00632610">
        <w:rPr>
          <w:color w:val="3C4052"/>
          <w:sz w:val="28"/>
          <w:szCs w:val="28"/>
        </w:rPr>
        <w:t xml:space="preserve">, </w:t>
      </w:r>
      <w:proofErr w:type="spellStart"/>
      <w:r w:rsidRPr="00632610">
        <w:rPr>
          <w:color w:val="3C4052"/>
          <w:sz w:val="28"/>
          <w:szCs w:val="28"/>
        </w:rPr>
        <w:t>төргәкләү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сортировкалау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җайланмалары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башкалар</w:t>
      </w:r>
      <w:proofErr w:type="spellEnd"/>
      <w:r w:rsidRPr="00632610">
        <w:rPr>
          <w:color w:val="3C4052"/>
          <w:sz w:val="28"/>
          <w:szCs w:val="28"/>
        </w:rPr>
        <w:t xml:space="preserve">. </w:t>
      </w:r>
      <w:proofErr w:type="spellStart"/>
      <w:r w:rsidRPr="00632610">
        <w:rPr>
          <w:color w:val="3C4052"/>
          <w:sz w:val="28"/>
          <w:szCs w:val="28"/>
        </w:rPr>
        <w:t>Килүчеләргә</w:t>
      </w:r>
      <w:proofErr w:type="spellEnd"/>
      <w:r w:rsidRPr="00632610">
        <w:rPr>
          <w:color w:val="3C4052"/>
          <w:sz w:val="28"/>
          <w:szCs w:val="28"/>
        </w:rPr>
        <w:t xml:space="preserve">  Идел буе </w:t>
      </w:r>
      <w:proofErr w:type="spellStart"/>
      <w:r w:rsidRPr="00632610">
        <w:rPr>
          <w:color w:val="3C4052"/>
          <w:sz w:val="28"/>
          <w:szCs w:val="28"/>
        </w:rPr>
        <w:t>төбәкләренең</w:t>
      </w:r>
      <w:proofErr w:type="spellEnd"/>
      <w:r w:rsidRPr="00632610">
        <w:rPr>
          <w:color w:val="3C4052"/>
          <w:sz w:val="28"/>
          <w:szCs w:val="28"/>
        </w:rPr>
        <w:t xml:space="preserve"> фермер  </w:t>
      </w:r>
      <w:proofErr w:type="spellStart"/>
      <w:r w:rsidRPr="00632610">
        <w:rPr>
          <w:color w:val="3C4052"/>
          <w:sz w:val="28"/>
          <w:szCs w:val="28"/>
        </w:rPr>
        <w:t>хуҗалыклары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продукциясе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ярминкәсендә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сыйфатлы</w:t>
      </w:r>
      <w:proofErr w:type="spellEnd"/>
      <w:r w:rsidRPr="00632610">
        <w:rPr>
          <w:color w:val="3C4052"/>
          <w:sz w:val="28"/>
          <w:szCs w:val="28"/>
        </w:rPr>
        <w:t>    </w:t>
      </w:r>
      <w:proofErr w:type="spellStart"/>
      <w:r w:rsidRPr="00632610">
        <w:rPr>
          <w:color w:val="3C4052"/>
          <w:sz w:val="28"/>
          <w:szCs w:val="28"/>
        </w:rPr>
        <w:t>натураль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әйберлә</w:t>
      </w:r>
      <w:proofErr w:type="gramStart"/>
      <w:r w:rsidRPr="00632610">
        <w:rPr>
          <w:color w:val="3C4052"/>
          <w:sz w:val="28"/>
          <w:szCs w:val="28"/>
        </w:rPr>
        <w:t>р</w:t>
      </w:r>
      <w:proofErr w:type="spellEnd"/>
      <w:proofErr w:type="gram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сатып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алу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мөмкинлеге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булачак</w:t>
      </w:r>
      <w:proofErr w:type="spellEnd"/>
      <w:r w:rsidRPr="00632610">
        <w:rPr>
          <w:color w:val="3C4052"/>
          <w:sz w:val="28"/>
          <w:szCs w:val="28"/>
        </w:rPr>
        <w:t>.  </w:t>
      </w:r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proofErr w:type="spellStart"/>
      <w:r w:rsidRPr="00632610">
        <w:rPr>
          <w:color w:val="3C4052"/>
          <w:sz w:val="28"/>
          <w:szCs w:val="28"/>
        </w:rPr>
        <w:t>Агросәнәгать</w:t>
      </w:r>
      <w:proofErr w:type="spellEnd"/>
      <w:r w:rsidRPr="00632610">
        <w:rPr>
          <w:color w:val="3C4052"/>
          <w:sz w:val="28"/>
          <w:szCs w:val="28"/>
        </w:rPr>
        <w:t xml:space="preserve"> форумы  </w:t>
      </w:r>
      <w:proofErr w:type="spellStart"/>
      <w:r w:rsidRPr="00632610">
        <w:rPr>
          <w:color w:val="3C4052"/>
          <w:sz w:val="28"/>
          <w:szCs w:val="28"/>
        </w:rPr>
        <w:t>киң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эшлекле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программага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корылган</w:t>
      </w:r>
      <w:proofErr w:type="spellEnd"/>
      <w:r w:rsidRPr="00632610">
        <w:rPr>
          <w:color w:val="3C4052"/>
          <w:sz w:val="28"/>
          <w:szCs w:val="28"/>
        </w:rPr>
        <w:t xml:space="preserve">.    Татарстан  </w:t>
      </w:r>
      <w:proofErr w:type="spellStart"/>
      <w:r w:rsidRPr="00632610">
        <w:rPr>
          <w:color w:val="3C4052"/>
          <w:sz w:val="28"/>
          <w:szCs w:val="28"/>
        </w:rPr>
        <w:t>Республикасы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Авыл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хуҗалыгы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азык-төлек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министрлыгы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коллегиясен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уздыру</w:t>
      </w:r>
      <w:proofErr w:type="spellEnd"/>
      <w:r w:rsidRPr="00632610">
        <w:rPr>
          <w:color w:val="3C4052"/>
          <w:sz w:val="28"/>
          <w:szCs w:val="28"/>
        </w:rPr>
        <w:t xml:space="preserve">, </w:t>
      </w:r>
      <w:proofErr w:type="spellStart"/>
      <w:r w:rsidRPr="00632610">
        <w:rPr>
          <w:color w:val="3C4052"/>
          <w:sz w:val="28"/>
          <w:szCs w:val="28"/>
        </w:rPr>
        <w:t>авыл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хуҗалыгы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тармаклары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буенча</w:t>
      </w:r>
      <w:proofErr w:type="spellEnd"/>
      <w:r w:rsidRPr="00632610">
        <w:rPr>
          <w:color w:val="3C4052"/>
          <w:sz w:val="28"/>
          <w:szCs w:val="28"/>
        </w:rPr>
        <w:t xml:space="preserve">  тематик  </w:t>
      </w:r>
      <w:proofErr w:type="spellStart"/>
      <w:r w:rsidRPr="00632610">
        <w:rPr>
          <w:color w:val="3C4052"/>
          <w:sz w:val="28"/>
          <w:szCs w:val="28"/>
        </w:rPr>
        <w:t>түгәрәк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өстәлләр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үткәрү</w:t>
      </w:r>
      <w:proofErr w:type="spellEnd"/>
      <w:r w:rsidRPr="00632610">
        <w:rPr>
          <w:color w:val="3C4052"/>
          <w:sz w:val="28"/>
          <w:szCs w:val="28"/>
        </w:rPr>
        <w:t xml:space="preserve">,  </w:t>
      </w:r>
      <w:proofErr w:type="spellStart"/>
      <w:r w:rsidRPr="00632610">
        <w:rPr>
          <w:color w:val="3C4052"/>
          <w:sz w:val="28"/>
          <w:szCs w:val="28"/>
        </w:rPr>
        <w:t>игенчелекне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терлекчелекне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үстерүнең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актуаль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мәсьәлә</w:t>
      </w:r>
      <w:proofErr w:type="gramStart"/>
      <w:r w:rsidRPr="00632610">
        <w:rPr>
          <w:color w:val="3C4052"/>
          <w:sz w:val="28"/>
          <w:szCs w:val="28"/>
        </w:rPr>
        <w:t>л</w:t>
      </w:r>
      <w:proofErr w:type="gramEnd"/>
      <w:r w:rsidRPr="00632610">
        <w:rPr>
          <w:color w:val="3C4052"/>
          <w:sz w:val="28"/>
          <w:szCs w:val="28"/>
        </w:rPr>
        <w:t>әре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буенча</w:t>
      </w:r>
      <w:proofErr w:type="spellEnd"/>
      <w:r w:rsidRPr="00632610">
        <w:rPr>
          <w:color w:val="3C4052"/>
          <w:sz w:val="28"/>
          <w:szCs w:val="28"/>
        </w:rPr>
        <w:t>     </w:t>
      </w:r>
      <w:proofErr w:type="spellStart"/>
      <w:r w:rsidRPr="00632610">
        <w:rPr>
          <w:color w:val="3C4052"/>
          <w:sz w:val="28"/>
          <w:szCs w:val="28"/>
        </w:rPr>
        <w:t>семинарлар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һәм</w:t>
      </w:r>
      <w:proofErr w:type="spellEnd"/>
      <w:r w:rsidRPr="00632610">
        <w:rPr>
          <w:color w:val="3C4052"/>
          <w:sz w:val="28"/>
          <w:szCs w:val="28"/>
        </w:rPr>
        <w:t xml:space="preserve">  мастер-</w:t>
      </w:r>
      <w:proofErr w:type="spellStart"/>
      <w:r w:rsidRPr="00632610">
        <w:rPr>
          <w:color w:val="3C4052"/>
          <w:sz w:val="28"/>
          <w:szCs w:val="28"/>
        </w:rPr>
        <w:t>класслар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оештыру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күздә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тотыла</w:t>
      </w:r>
      <w:proofErr w:type="spellEnd"/>
      <w:r w:rsidRPr="00632610">
        <w:rPr>
          <w:color w:val="3C4052"/>
          <w:sz w:val="28"/>
          <w:szCs w:val="28"/>
        </w:rPr>
        <w:t>. </w:t>
      </w:r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proofErr w:type="spellStart"/>
      <w:r w:rsidRPr="00632610">
        <w:rPr>
          <w:color w:val="3C4052"/>
          <w:sz w:val="28"/>
          <w:szCs w:val="28"/>
        </w:rPr>
        <w:t>Уздыру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урыны</w:t>
      </w:r>
      <w:proofErr w:type="spellEnd"/>
      <w:r w:rsidRPr="00632610">
        <w:rPr>
          <w:color w:val="3C4052"/>
          <w:sz w:val="28"/>
          <w:szCs w:val="28"/>
        </w:rPr>
        <w:t xml:space="preserve"> –   «Казан Экспо» </w:t>
      </w:r>
      <w:proofErr w:type="spellStart"/>
      <w:r w:rsidRPr="00632610">
        <w:rPr>
          <w:color w:val="3C4052"/>
          <w:sz w:val="28"/>
          <w:szCs w:val="28"/>
        </w:rPr>
        <w:t>халыкара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күргәзмә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үзәге</w:t>
      </w:r>
      <w:proofErr w:type="spellEnd"/>
      <w:r w:rsidRPr="00632610">
        <w:rPr>
          <w:color w:val="3C4052"/>
          <w:sz w:val="28"/>
          <w:szCs w:val="28"/>
        </w:rPr>
        <w:t xml:space="preserve">, </w:t>
      </w:r>
      <w:proofErr w:type="spellStart"/>
      <w:r w:rsidRPr="00632610">
        <w:rPr>
          <w:color w:val="3C4052"/>
          <w:sz w:val="28"/>
          <w:szCs w:val="28"/>
        </w:rPr>
        <w:t>Лаеш</w:t>
      </w:r>
      <w:proofErr w:type="spellEnd"/>
      <w:r w:rsidRPr="00632610">
        <w:rPr>
          <w:color w:val="3C4052"/>
          <w:sz w:val="28"/>
          <w:szCs w:val="28"/>
        </w:rPr>
        <w:t xml:space="preserve">  районы, Олы Кабан </w:t>
      </w:r>
      <w:proofErr w:type="spellStart"/>
      <w:r w:rsidRPr="00632610">
        <w:rPr>
          <w:color w:val="3C4052"/>
          <w:sz w:val="28"/>
          <w:szCs w:val="28"/>
        </w:rPr>
        <w:t>авылы</w:t>
      </w:r>
      <w:proofErr w:type="spellEnd"/>
      <w:r w:rsidRPr="00632610">
        <w:rPr>
          <w:color w:val="3C4052"/>
          <w:sz w:val="28"/>
          <w:szCs w:val="28"/>
        </w:rPr>
        <w:t>,  </w:t>
      </w:r>
      <w:proofErr w:type="spellStart"/>
      <w:r w:rsidRPr="00632610">
        <w:rPr>
          <w:color w:val="3C4052"/>
          <w:sz w:val="28"/>
          <w:szCs w:val="28"/>
        </w:rPr>
        <w:t>Күргәзмә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ур</w:t>
      </w:r>
      <w:proofErr w:type="spellEnd"/>
      <w:r w:rsidRPr="00632610">
        <w:rPr>
          <w:color w:val="3C4052"/>
          <w:sz w:val="28"/>
          <w:szCs w:val="28"/>
        </w:rPr>
        <w:t xml:space="preserve">.,  1 </w:t>
      </w:r>
      <w:proofErr w:type="spellStart"/>
      <w:r w:rsidRPr="00632610">
        <w:rPr>
          <w:color w:val="3C4052"/>
          <w:sz w:val="28"/>
          <w:szCs w:val="28"/>
        </w:rPr>
        <w:t>йорт</w:t>
      </w:r>
      <w:proofErr w:type="spellEnd"/>
      <w:r w:rsidRPr="00632610">
        <w:rPr>
          <w:color w:val="3C4052"/>
          <w:sz w:val="28"/>
          <w:szCs w:val="28"/>
        </w:rPr>
        <w:t xml:space="preserve"> (</w:t>
      </w:r>
      <w:proofErr w:type="spellStart"/>
      <w:r w:rsidRPr="00632610">
        <w:rPr>
          <w:color w:val="3C4052"/>
          <w:sz w:val="28"/>
          <w:szCs w:val="28"/>
        </w:rPr>
        <w:t>Халыкара</w:t>
      </w:r>
      <w:proofErr w:type="spellEnd"/>
      <w:r w:rsidRPr="00632610">
        <w:rPr>
          <w:color w:val="3C4052"/>
          <w:sz w:val="28"/>
          <w:szCs w:val="28"/>
        </w:rPr>
        <w:t xml:space="preserve"> аэропорт). </w:t>
      </w:r>
      <w:proofErr w:type="spellStart"/>
      <w:r w:rsidRPr="00632610">
        <w:rPr>
          <w:color w:val="3C4052"/>
          <w:sz w:val="28"/>
          <w:szCs w:val="28"/>
        </w:rPr>
        <w:t>Килүчелә</w:t>
      </w:r>
      <w:proofErr w:type="gramStart"/>
      <w:r w:rsidRPr="00632610">
        <w:rPr>
          <w:color w:val="3C4052"/>
          <w:sz w:val="28"/>
          <w:szCs w:val="28"/>
        </w:rPr>
        <w:t>р</w:t>
      </w:r>
      <w:proofErr w:type="spellEnd"/>
      <w:proofErr w:type="gram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өчен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күргәзмәгә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керү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ирекле</w:t>
      </w:r>
      <w:proofErr w:type="spellEnd"/>
      <w:r w:rsidRPr="00632610">
        <w:rPr>
          <w:color w:val="3C4052"/>
          <w:sz w:val="28"/>
          <w:szCs w:val="28"/>
        </w:rPr>
        <w:t xml:space="preserve"> (</w:t>
      </w:r>
      <w:proofErr w:type="spellStart"/>
      <w:r w:rsidRPr="00632610">
        <w:rPr>
          <w:color w:val="3C4052"/>
          <w:sz w:val="28"/>
          <w:szCs w:val="28"/>
        </w:rPr>
        <w:t>түләүсез</w:t>
      </w:r>
      <w:proofErr w:type="spellEnd"/>
      <w:r w:rsidRPr="00632610">
        <w:rPr>
          <w:color w:val="3C4052"/>
          <w:sz w:val="28"/>
          <w:szCs w:val="28"/>
        </w:rPr>
        <w:t>).</w:t>
      </w:r>
    </w:p>
    <w:p w:rsidR="00632610" w:rsidRPr="00632610" w:rsidRDefault="00632610" w:rsidP="006326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proofErr w:type="spellStart"/>
      <w:r w:rsidRPr="00632610">
        <w:rPr>
          <w:color w:val="3C4052"/>
          <w:sz w:val="28"/>
          <w:szCs w:val="28"/>
        </w:rPr>
        <w:t>Тулырак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мәгълүматны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proofErr w:type="gramStart"/>
      <w:r w:rsidRPr="00632610">
        <w:rPr>
          <w:color w:val="3C4052"/>
          <w:sz w:val="28"/>
          <w:szCs w:val="28"/>
        </w:rPr>
        <w:t>түб</w:t>
      </w:r>
      <w:proofErr w:type="gramEnd"/>
      <w:r w:rsidRPr="00632610">
        <w:rPr>
          <w:color w:val="3C4052"/>
          <w:sz w:val="28"/>
          <w:szCs w:val="28"/>
        </w:rPr>
        <w:t>әндәге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сылтама</w:t>
      </w:r>
      <w:proofErr w:type="spellEnd"/>
      <w:r w:rsidRPr="00632610">
        <w:rPr>
          <w:color w:val="3C4052"/>
          <w:sz w:val="28"/>
          <w:szCs w:val="28"/>
        </w:rPr>
        <w:t xml:space="preserve"> </w:t>
      </w:r>
      <w:proofErr w:type="spellStart"/>
      <w:r w:rsidRPr="00632610">
        <w:rPr>
          <w:color w:val="3C4052"/>
          <w:sz w:val="28"/>
          <w:szCs w:val="28"/>
        </w:rPr>
        <w:t>буенча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алырга</w:t>
      </w:r>
      <w:proofErr w:type="spellEnd"/>
      <w:r w:rsidRPr="00632610">
        <w:rPr>
          <w:color w:val="3C4052"/>
          <w:sz w:val="28"/>
          <w:szCs w:val="28"/>
        </w:rPr>
        <w:t xml:space="preserve">  </w:t>
      </w:r>
      <w:proofErr w:type="spellStart"/>
      <w:r w:rsidRPr="00632610">
        <w:rPr>
          <w:color w:val="3C4052"/>
          <w:sz w:val="28"/>
          <w:szCs w:val="28"/>
        </w:rPr>
        <w:t>мөмкин</w:t>
      </w:r>
      <w:proofErr w:type="spellEnd"/>
      <w:r w:rsidRPr="00632610">
        <w:rPr>
          <w:color w:val="3C4052"/>
          <w:sz w:val="28"/>
          <w:szCs w:val="28"/>
        </w:rPr>
        <w:t>: </w:t>
      </w:r>
      <w:hyperlink r:id="rId5" w:history="1">
        <w:r w:rsidRPr="00632610">
          <w:rPr>
            <w:rStyle w:val="a4"/>
            <w:color w:val="3C4052"/>
            <w:sz w:val="28"/>
            <w:szCs w:val="28"/>
          </w:rPr>
          <w:t>http://agro.tatarstan.ru/rus/itogovaya-kollegiya.htm</w:t>
        </w:r>
      </w:hyperlink>
      <w:hyperlink r:id="rId6" w:history="1">
        <w:r w:rsidRPr="00632610">
          <w:rPr>
            <w:rStyle w:val="a4"/>
            <w:color w:val="3C4052"/>
            <w:sz w:val="28"/>
            <w:szCs w:val="28"/>
          </w:rPr>
          <w:t>.</w:t>
        </w:r>
      </w:hyperlink>
    </w:p>
    <w:bookmarkEnd w:id="0"/>
    <w:p w:rsidR="00F246C9" w:rsidRPr="00632610" w:rsidRDefault="00F246C9" w:rsidP="00632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6C9" w:rsidRPr="0063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0"/>
    <w:rsid w:val="00632610"/>
    <w:rsid w:val="00F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itogovaya-kollegiya.htm." TargetMode="External"/><Relationship Id="rId5" Type="http://schemas.openxmlformats.org/officeDocument/2006/relationships/hyperlink" Target="http://agro.tatarstan.ru/rus/itogovaya-kolleg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Приемная Главы</cp:lastModifiedBy>
  <cp:revision>1</cp:revision>
  <dcterms:created xsi:type="dcterms:W3CDTF">2019-02-08T07:07:00Z</dcterms:created>
  <dcterms:modified xsi:type="dcterms:W3CDTF">2019-02-08T07:07:00Z</dcterms:modified>
</cp:coreProperties>
</file>