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2 021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Баязитова Рузиля Ильдусовна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АВЕО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322 009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Баязитова Рузиля Ильдусовна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АВЕО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322 009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16 309 141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8 189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1 223 074,4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Мухамедзянов Ренат Гаптульфатович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Фокус 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625 405,66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Мухамедзянов Ренат Гаптульфатович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Фокус 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625 405,66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Мухамедзянов Ренат Гаптульфатович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палаты имущественных и земельных отношений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Фокус 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625 405,66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368 195,15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368 195,15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