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9A" w:rsidRPr="008E219A" w:rsidRDefault="00912793" w:rsidP="008E219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</w:t>
      </w:r>
      <w:r w:rsidR="008E219A" w:rsidRPr="008E219A">
        <w:rPr>
          <w:rStyle w:val="a4"/>
          <w:color w:val="000000" w:themeColor="text1"/>
          <w:sz w:val="28"/>
          <w:szCs w:val="28"/>
        </w:rPr>
        <w:t xml:space="preserve"> Правила</w:t>
      </w:r>
      <w:r>
        <w:rPr>
          <w:rStyle w:val="a4"/>
          <w:color w:val="000000" w:themeColor="text1"/>
          <w:sz w:val="28"/>
          <w:szCs w:val="28"/>
        </w:rPr>
        <w:t xml:space="preserve">х </w:t>
      </w:r>
      <w:r w:rsidR="008E219A" w:rsidRPr="008E219A">
        <w:rPr>
          <w:rStyle w:val="a4"/>
          <w:color w:val="000000" w:themeColor="text1"/>
          <w:sz w:val="28"/>
          <w:szCs w:val="28"/>
        </w:rPr>
        <w:t>извещения о назначении пенсии</w:t>
      </w:r>
    </w:p>
    <w:p w:rsidR="008E219A" w:rsidRDefault="008E219A" w:rsidP="008E2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E95AC6" w:rsidRPr="008E219A" w:rsidRDefault="002B7A90" w:rsidP="008E2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4" w:tgtFrame="_blank" w:history="1">
        <w:r w:rsidR="00E95AC6" w:rsidRPr="008E219A">
          <w:rPr>
            <w:rStyle w:val="a5"/>
            <w:bCs/>
            <w:color w:val="000000" w:themeColor="text1"/>
            <w:sz w:val="28"/>
            <w:szCs w:val="28"/>
            <w:u w:val="none"/>
          </w:rPr>
          <w:t>Постановление</w:t>
        </w:r>
        <w:r w:rsidR="008E219A" w:rsidRPr="008E219A">
          <w:rPr>
            <w:rStyle w:val="a5"/>
            <w:bCs/>
            <w:color w:val="000000" w:themeColor="text1"/>
            <w:sz w:val="28"/>
            <w:szCs w:val="28"/>
            <w:u w:val="none"/>
          </w:rPr>
          <w:t>м</w:t>
        </w:r>
        <w:r w:rsidR="00E95AC6" w:rsidRPr="008E219A">
          <w:rPr>
            <w:rStyle w:val="a5"/>
            <w:bCs/>
            <w:color w:val="000000" w:themeColor="text1"/>
            <w:sz w:val="28"/>
            <w:szCs w:val="28"/>
            <w:u w:val="none"/>
          </w:rPr>
          <w:t xml:space="preserve"> Правления</w:t>
        </w:r>
        <w:r w:rsidR="00D63230">
          <w:rPr>
            <w:rStyle w:val="a5"/>
            <w:bCs/>
            <w:color w:val="000000" w:themeColor="text1"/>
            <w:sz w:val="28"/>
            <w:szCs w:val="28"/>
            <w:u w:val="none"/>
          </w:rPr>
          <w:t xml:space="preserve"> Пенсионного фонда России от 13.09.</w:t>
        </w:r>
        <w:r w:rsidR="00E95AC6" w:rsidRPr="008E219A">
          <w:rPr>
            <w:rStyle w:val="a5"/>
            <w:bCs/>
            <w:color w:val="000000" w:themeColor="text1"/>
            <w:sz w:val="28"/>
            <w:szCs w:val="28"/>
            <w:u w:val="none"/>
          </w:rPr>
          <w:t xml:space="preserve">2021 </w:t>
        </w:r>
        <w:r w:rsidR="00D63230">
          <w:rPr>
            <w:rStyle w:val="a5"/>
            <w:bCs/>
            <w:color w:val="000000" w:themeColor="text1"/>
            <w:sz w:val="28"/>
            <w:szCs w:val="28"/>
            <w:u w:val="none"/>
          </w:rPr>
          <w:br/>
        </w:r>
        <w:r w:rsidR="008E219A" w:rsidRPr="008E219A">
          <w:rPr>
            <w:rStyle w:val="a5"/>
            <w:bCs/>
            <w:color w:val="000000" w:themeColor="text1"/>
            <w:sz w:val="28"/>
            <w:szCs w:val="28"/>
            <w:u w:val="none"/>
          </w:rPr>
          <w:t>№</w:t>
        </w:r>
        <w:r w:rsidR="00E95AC6" w:rsidRPr="008E219A">
          <w:rPr>
            <w:rStyle w:val="a5"/>
            <w:bCs/>
            <w:color w:val="000000" w:themeColor="text1"/>
            <w:sz w:val="28"/>
            <w:szCs w:val="28"/>
            <w:u w:val="none"/>
          </w:rPr>
          <w:t xml:space="preserve"> 308п </w:t>
        </w:r>
        <w:r w:rsidR="008E219A" w:rsidRPr="008E219A">
          <w:rPr>
            <w:rStyle w:val="a5"/>
            <w:bCs/>
            <w:color w:val="000000" w:themeColor="text1"/>
            <w:sz w:val="28"/>
            <w:szCs w:val="28"/>
            <w:u w:val="none"/>
          </w:rPr>
          <w:t>у</w:t>
        </w:r>
        <w:r w:rsidR="00E95AC6" w:rsidRPr="008E219A">
          <w:rPr>
            <w:rStyle w:val="a5"/>
            <w:bCs/>
            <w:color w:val="000000" w:themeColor="text1"/>
            <w:sz w:val="28"/>
            <w:szCs w:val="28"/>
            <w:u w:val="none"/>
          </w:rPr>
          <w:t>твержден Поряд</w:t>
        </w:r>
        <w:r w:rsidR="008E219A" w:rsidRPr="008E219A">
          <w:rPr>
            <w:rStyle w:val="a5"/>
            <w:bCs/>
            <w:color w:val="000000" w:themeColor="text1"/>
            <w:sz w:val="28"/>
            <w:szCs w:val="28"/>
            <w:u w:val="none"/>
          </w:rPr>
          <w:t>о</w:t>
        </w:r>
        <w:r w:rsidR="00E95AC6" w:rsidRPr="008E219A">
          <w:rPr>
            <w:rStyle w:val="a5"/>
            <w:bCs/>
            <w:color w:val="000000" w:themeColor="text1"/>
            <w:sz w:val="28"/>
            <w:szCs w:val="28"/>
            <w:u w:val="none"/>
          </w:rPr>
          <w:t>к извещения гражданина о назначении пенси</w:t>
        </w:r>
      </w:hyperlink>
      <w:r w:rsidR="008E219A">
        <w:rPr>
          <w:rStyle w:val="a4"/>
          <w:b w:val="0"/>
          <w:color w:val="000000" w:themeColor="text1"/>
          <w:sz w:val="28"/>
          <w:szCs w:val="28"/>
        </w:rPr>
        <w:t>и</w:t>
      </w:r>
      <w:r w:rsidR="008E219A" w:rsidRPr="008E219A">
        <w:rPr>
          <w:rStyle w:val="a4"/>
          <w:b w:val="0"/>
          <w:color w:val="000000" w:themeColor="text1"/>
          <w:sz w:val="28"/>
          <w:szCs w:val="28"/>
        </w:rPr>
        <w:t>.</w:t>
      </w:r>
    </w:p>
    <w:p w:rsidR="008E219A" w:rsidRPr="008E219A" w:rsidRDefault="008E219A" w:rsidP="008E2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E219A">
        <w:rPr>
          <w:rStyle w:val="a4"/>
          <w:b w:val="0"/>
          <w:color w:val="000000" w:themeColor="text1"/>
          <w:sz w:val="28"/>
          <w:szCs w:val="28"/>
        </w:rPr>
        <w:t>Так, т</w:t>
      </w:r>
      <w:r w:rsidR="00E95AC6" w:rsidRPr="008E219A">
        <w:rPr>
          <w:color w:val="000000" w:themeColor="text1"/>
          <w:sz w:val="28"/>
          <w:szCs w:val="28"/>
        </w:rPr>
        <w:t xml:space="preserve">ерриториальные органы </w:t>
      </w:r>
      <w:r w:rsidRPr="008E219A">
        <w:rPr>
          <w:color w:val="000000" w:themeColor="text1"/>
          <w:sz w:val="28"/>
          <w:szCs w:val="28"/>
        </w:rPr>
        <w:t>пенсионного фонда</w:t>
      </w:r>
      <w:r w:rsidR="00E95AC6" w:rsidRPr="008E219A">
        <w:rPr>
          <w:color w:val="000000" w:themeColor="text1"/>
          <w:sz w:val="28"/>
          <w:szCs w:val="28"/>
        </w:rPr>
        <w:t xml:space="preserve"> извещают граждан</w:t>
      </w:r>
      <w:r w:rsidRPr="008E219A">
        <w:rPr>
          <w:color w:val="000000" w:themeColor="text1"/>
          <w:sz w:val="28"/>
          <w:szCs w:val="28"/>
        </w:rPr>
        <w:t xml:space="preserve"> </w:t>
      </w:r>
      <w:r w:rsidR="00E95AC6" w:rsidRPr="008E219A">
        <w:rPr>
          <w:color w:val="000000" w:themeColor="text1"/>
          <w:sz w:val="28"/>
          <w:szCs w:val="28"/>
        </w:rPr>
        <w:t>о назначении страховой пенсии, пенсий по старости и инвалидности</w:t>
      </w:r>
      <w:r w:rsidRPr="008E219A">
        <w:rPr>
          <w:color w:val="000000" w:themeColor="text1"/>
          <w:sz w:val="28"/>
          <w:szCs w:val="28"/>
        </w:rPr>
        <w:t>,</w:t>
      </w:r>
      <w:r w:rsidR="00E95AC6" w:rsidRPr="008E219A">
        <w:rPr>
          <w:color w:val="000000" w:themeColor="text1"/>
          <w:sz w:val="28"/>
          <w:szCs w:val="28"/>
        </w:rPr>
        <w:t xml:space="preserve"> </w:t>
      </w:r>
      <w:r w:rsidRPr="008E219A">
        <w:rPr>
          <w:color w:val="000000" w:themeColor="text1"/>
          <w:sz w:val="28"/>
          <w:szCs w:val="28"/>
        </w:rPr>
        <w:t xml:space="preserve">порядке выплаты и доставки страховой пенсии по инвалидности, перерасчете размера страховой пенсии, фиксированной выплаты к ней </w:t>
      </w:r>
      <w:r w:rsidR="00E95AC6" w:rsidRPr="008E219A">
        <w:rPr>
          <w:color w:val="000000" w:themeColor="text1"/>
          <w:sz w:val="28"/>
          <w:szCs w:val="28"/>
        </w:rPr>
        <w:t>в течение 3 рабочих дней с даты вын</w:t>
      </w:r>
      <w:r w:rsidRPr="008E219A">
        <w:rPr>
          <w:color w:val="000000" w:themeColor="text1"/>
          <w:sz w:val="28"/>
          <w:szCs w:val="28"/>
        </w:rPr>
        <w:t xml:space="preserve">есения соответствующего решения. </w:t>
      </w:r>
    </w:p>
    <w:p w:rsidR="008E219A" w:rsidRPr="008E219A" w:rsidRDefault="00E95AC6" w:rsidP="008E2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E219A">
        <w:rPr>
          <w:color w:val="000000" w:themeColor="text1"/>
          <w:sz w:val="28"/>
          <w:szCs w:val="28"/>
        </w:rPr>
        <w:t>Также граждане уведомляются об условиях назначения пенсии по инвалидности в течение 5 рабочих дней с даты поступления в пенсионный орган сведений о признании лица инвалидом из федерального реестра инвалидов.</w:t>
      </w:r>
      <w:r w:rsidRPr="008E219A">
        <w:rPr>
          <w:color w:val="000000" w:themeColor="text1"/>
          <w:sz w:val="28"/>
          <w:szCs w:val="28"/>
        </w:rPr>
        <w:br/>
        <w:t xml:space="preserve">Информация направляется в личный кабинет на портале </w:t>
      </w:r>
      <w:proofErr w:type="spellStart"/>
      <w:r w:rsidRPr="008E219A">
        <w:rPr>
          <w:color w:val="000000" w:themeColor="text1"/>
          <w:sz w:val="28"/>
          <w:szCs w:val="28"/>
        </w:rPr>
        <w:t>госуслуг</w:t>
      </w:r>
      <w:proofErr w:type="spellEnd"/>
      <w:r w:rsidRPr="008E219A">
        <w:rPr>
          <w:color w:val="000000" w:themeColor="text1"/>
          <w:sz w:val="28"/>
          <w:szCs w:val="28"/>
        </w:rPr>
        <w:t>, по почте либо на электронный адрес гражданина.</w:t>
      </w:r>
    </w:p>
    <w:p w:rsidR="00E95AC6" w:rsidRPr="008E219A" w:rsidRDefault="008E219A" w:rsidP="008E2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E219A">
        <w:rPr>
          <w:color w:val="000000" w:themeColor="text1"/>
          <w:sz w:val="28"/>
          <w:szCs w:val="28"/>
        </w:rPr>
        <w:t xml:space="preserve">Данное </w:t>
      </w:r>
      <w:r w:rsidR="00E95AC6" w:rsidRPr="008E219A">
        <w:rPr>
          <w:color w:val="000000" w:themeColor="text1"/>
          <w:sz w:val="28"/>
          <w:szCs w:val="28"/>
        </w:rPr>
        <w:t xml:space="preserve">Постановление </w:t>
      </w:r>
      <w:r w:rsidR="002B7A90">
        <w:rPr>
          <w:color w:val="000000" w:themeColor="text1"/>
          <w:sz w:val="28"/>
          <w:szCs w:val="28"/>
        </w:rPr>
        <w:t>вступило</w:t>
      </w:r>
      <w:r w:rsidR="00E95AC6" w:rsidRPr="008E219A">
        <w:rPr>
          <w:color w:val="000000" w:themeColor="text1"/>
          <w:sz w:val="28"/>
          <w:szCs w:val="28"/>
        </w:rPr>
        <w:t xml:space="preserve"> в силу </w:t>
      </w:r>
      <w:r w:rsidRPr="008E219A">
        <w:rPr>
          <w:color w:val="000000" w:themeColor="text1"/>
          <w:sz w:val="28"/>
          <w:szCs w:val="28"/>
        </w:rPr>
        <w:t>01.01.2022</w:t>
      </w:r>
      <w:r w:rsidR="00E95AC6" w:rsidRPr="008E219A">
        <w:rPr>
          <w:color w:val="000000" w:themeColor="text1"/>
          <w:sz w:val="28"/>
          <w:szCs w:val="28"/>
        </w:rPr>
        <w:t>.</w:t>
      </w:r>
    </w:p>
    <w:p w:rsidR="004616A8" w:rsidRPr="008E219A" w:rsidRDefault="004616A8" w:rsidP="008E2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E219A" w:rsidRPr="008E219A" w:rsidRDefault="008E219A" w:rsidP="008E2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E219A" w:rsidRPr="008E219A" w:rsidRDefault="005579F2" w:rsidP="008E219A">
      <w:pPr>
        <w:pStyle w:val="a3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E219A" w:rsidRPr="008E219A">
        <w:rPr>
          <w:color w:val="000000" w:themeColor="text1"/>
          <w:sz w:val="28"/>
          <w:szCs w:val="28"/>
        </w:rPr>
        <w:t xml:space="preserve">Прокуратура Атнинского района </w:t>
      </w:r>
    </w:p>
    <w:p w:rsidR="008E219A" w:rsidRDefault="005579F2" w:rsidP="008E219A">
      <w:pPr>
        <w:pStyle w:val="a3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8E219A" w:rsidRPr="008E219A">
        <w:rPr>
          <w:color w:val="000000" w:themeColor="text1"/>
          <w:sz w:val="28"/>
          <w:szCs w:val="28"/>
        </w:rPr>
        <w:t xml:space="preserve">Республики Татарстан </w:t>
      </w:r>
    </w:p>
    <w:p w:rsidR="002B7A90" w:rsidRPr="008E219A" w:rsidRDefault="002B7A90" w:rsidP="008E219A">
      <w:pPr>
        <w:pStyle w:val="a3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04.02.2022</w:t>
      </w:r>
      <w:bookmarkStart w:id="0" w:name="_GoBack"/>
      <w:bookmarkEnd w:id="0"/>
    </w:p>
    <w:sectPr w:rsidR="002B7A90" w:rsidRPr="008E219A" w:rsidSect="0046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C6"/>
    <w:rsid w:val="002B7A90"/>
    <w:rsid w:val="004616A8"/>
    <w:rsid w:val="005579F2"/>
    <w:rsid w:val="008E219A"/>
    <w:rsid w:val="00912793"/>
    <w:rsid w:val="00B6788F"/>
    <w:rsid w:val="00D63230"/>
    <w:rsid w:val="00E9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338E"/>
  <w15:docId w15:val="{A19C9923-6251-4204-8A23-2F1C2720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AC6"/>
    <w:rPr>
      <w:b/>
      <w:bCs/>
    </w:rPr>
  </w:style>
  <w:style w:type="character" w:styleId="a5">
    <w:name w:val="Hyperlink"/>
    <w:basedOn w:val="a0"/>
    <w:uiPriority w:val="99"/>
    <w:semiHidden/>
    <w:unhideWhenUsed/>
    <w:rsid w:val="00E95A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xt.garant.ru/subscribe/?code=mweek&amp;sender=garant&amp;date=25102021&amp;url=http%3A%2F%2Fwww.garant.ru%2Fhotlaw%2Ffederal%2F1491497%2F&amp;token=2b9b0d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Газизов Марат Исламович</cp:lastModifiedBy>
  <cp:revision>6</cp:revision>
  <cp:lastPrinted>2021-11-25T05:57:00Z</cp:lastPrinted>
  <dcterms:created xsi:type="dcterms:W3CDTF">2021-11-25T05:45:00Z</dcterms:created>
  <dcterms:modified xsi:type="dcterms:W3CDTF">2022-04-03T14:31:00Z</dcterms:modified>
</cp:coreProperties>
</file>