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94" w:rsidRDefault="00B96794" w:rsidP="00C51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Р</w:t>
      </w:r>
      <w:r w:rsidRPr="00C5199A">
        <w:rPr>
          <w:rStyle w:val="a4"/>
          <w:b w:val="0"/>
          <w:color w:val="000000" w:themeColor="text1"/>
          <w:sz w:val="28"/>
          <w:szCs w:val="28"/>
        </w:rPr>
        <w:t>ешено ввести электронный документооборот в сфере трудовых отношений</w:t>
      </w:r>
      <w:r w:rsidRPr="00C5199A">
        <w:rPr>
          <w:rStyle w:val="a4"/>
          <w:color w:val="000000" w:themeColor="text1"/>
          <w:sz w:val="28"/>
          <w:szCs w:val="28"/>
        </w:rPr>
        <w:t xml:space="preserve"> </w:t>
      </w:r>
    </w:p>
    <w:p w:rsidR="008B0AC9" w:rsidRPr="00C5199A" w:rsidRDefault="008B0AC9" w:rsidP="00C51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hyperlink r:id="rId4" w:tgtFrame="_blank" w:history="1">
        <w:r w:rsidRPr="00C5199A">
          <w:rPr>
            <w:rStyle w:val="a5"/>
            <w:bCs/>
            <w:color w:val="000000" w:themeColor="text1"/>
            <w:sz w:val="28"/>
            <w:szCs w:val="28"/>
            <w:u w:val="none"/>
          </w:rPr>
          <w:t>Федеральны</w:t>
        </w:r>
        <w:r w:rsidR="009511C5">
          <w:rPr>
            <w:rStyle w:val="a5"/>
            <w:bCs/>
            <w:color w:val="000000" w:themeColor="text1"/>
            <w:sz w:val="28"/>
            <w:szCs w:val="28"/>
            <w:u w:val="none"/>
          </w:rPr>
          <w:t>м</w:t>
        </w:r>
        <w:r w:rsidRPr="00C5199A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 закон</w:t>
        </w:r>
        <w:r w:rsidR="009511C5">
          <w:rPr>
            <w:rStyle w:val="a5"/>
            <w:bCs/>
            <w:color w:val="000000" w:themeColor="text1"/>
            <w:sz w:val="28"/>
            <w:szCs w:val="28"/>
            <w:u w:val="none"/>
          </w:rPr>
          <w:t>ом</w:t>
        </w:r>
        <w:r w:rsidRPr="00C5199A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 от 22 ноября 2021 г</w:t>
        </w:r>
        <w:r w:rsidR="00B96794">
          <w:rPr>
            <w:rStyle w:val="a5"/>
            <w:bCs/>
            <w:color w:val="000000" w:themeColor="text1"/>
            <w:sz w:val="28"/>
            <w:szCs w:val="28"/>
            <w:u w:val="none"/>
          </w:rPr>
          <w:t>ода</w:t>
        </w:r>
        <w:r w:rsidRPr="00C5199A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B96794">
          <w:rPr>
            <w:rStyle w:val="a5"/>
            <w:bCs/>
            <w:color w:val="000000" w:themeColor="text1"/>
            <w:sz w:val="28"/>
            <w:szCs w:val="28"/>
            <w:u w:val="none"/>
          </w:rPr>
          <w:t>№</w:t>
        </w:r>
        <w:r w:rsidRPr="00C5199A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 377-ФЗ </w:t>
        </w:r>
        <w:r w:rsidR="00B96794">
          <w:rPr>
            <w:rStyle w:val="a5"/>
            <w:bCs/>
            <w:color w:val="000000" w:themeColor="text1"/>
            <w:sz w:val="28"/>
            <w:szCs w:val="28"/>
            <w:u w:val="none"/>
          </w:rPr>
          <w:t>в</w:t>
        </w:r>
        <w:r w:rsidRPr="00C5199A">
          <w:rPr>
            <w:rStyle w:val="a5"/>
            <w:bCs/>
            <w:color w:val="000000" w:themeColor="text1"/>
            <w:sz w:val="28"/>
            <w:szCs w:val="28"/>
            <w:u w:val="none"/>
          </w:rPr>
          <w:t>несен</w:t>
        </w:r>
        <w:r w:rsidR="00B96794">
          <w:rPr>
            <w:rStyle w:val="a5"/>
            <w:bCs/>
            <w:color w:val="000000" w:themeColor="text1"/>
            <w:sz w:val="28"/>
            <w:szCs w:val="28"/>
            <w:u w:val="none"/>
          </w:rPr>
          <w:t xml:space="preserve">ы изменения </w:t>
        </w:r>
        <w:r w:rsidRPr="00C5199A">
          <w:rPr>
            <w:rStyle w:val="a5"/>
            <w:bCs/>
            <w:color w:val="000000" w:themeColor="text1"/>
            <w:sz w:val="28"/>
            <w:szCs w:val="28"/>
            <w:u w:val="none"/>
          </w:rPr>
          <w:t>в Трудовой кодекс Российской Федерации</w:t>
        </w:r>
      </w:hyperlink>
      <w:r w:rsidR="00B96794">
        <w:rPr>
          <w:rStyle w:val="a4"/>
          <w:color w:val="000000" w:themeColor="text1"/>
          <w:sz w:val="28"/>
          <w:szCs w:val="28"/>
        </w:rPr>
        <w:t>.</w:t>
      </w:r>
    </w:p>
    <w:p w:rsidR="00C5199A" w:rsidRDefault="008B0AC9" w:rsidP="00C51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199A">
        <w:rPr>
          <w:color w:val="000000" w:themeColor="text1"/>
          <w:sz w:val="28"/>
          <w:szCs w:val="28"/>
        </w:rPr>
        <w:t xml:space="preserve">Согласно </w:t>
      </w:r>
      <w:r w:rsidR="00A448D8" w:rsidRPr="00C5199A">
        <w:rPr>
          <w:color w:val="000000" w:themeColor="text1"/>
          <w:sz w:val="28"/>
          <w:szCs w:val="28"/>
        </w:rPr>
        <w:t>поправкам,</w:t>
      </w:r>
      <w:r w:rsidRPr="00C5199A">
        <w:rPr>
          <w:color w:val="000000" w:themeColor="text1"/>
          <w:sz w:val="28"/>
          <w:szCs w:val="28"/>
        </w:rPr>
        <w:t xml:space="preserve"> речь идет о создании, подписании, использовании и хранении работодателем, работником или лицом, поступающим на работу, документов, оформленных в электронном виде без дублирования на бумаге, за исключением отдельных случаев. При этом предусмотрено право (а не обязанность) работодателя ввести электронный документооборот. Переход на взаимодействие с работодателем посредством электронного документооборота возможен с письменного согласия работника. Отсутствие согласия признается отказом. При этом за работником сохранено право дать указанное согласие в последующем.</w:t>
      </w:r>
    </w:p>
    <w:p w:rsidR="00B96794" w:rsidRDefault="008B0AC9" w:rsidP="00C51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199A">
        <w:rPr>
          <w:color w:val="000000" w:themeColor="text1"/>
          <w:sz w:val="28"/>
          <w:szCs w:val="28"/>
        </w:rPr>
        <w:t xml:space="preserve">Электронный документооборот возможен посредством единой цифровой платформы </w:t>
      </w:r>
      <w:r w:rsidR="00B96794">
        <w:rPr>
          <w:color w:val="000000" w:themeColor="text1"/>
          <w:sz w:val="28"/>
          <w:szCs w:val="28"/>
        </w:rPr>
        <w:t>«</w:t>
      </w:r>
      <w:r w:rsidRPr="00C5199A">
        <w:rPr>
          <w:color w:val="000000" w:themeColor="text1"/>
          <w:sz w:val="28"/>
          <w:szCs w:val="28"/>
        </w:rPr>
        <w:t>Работа в России</w:t>
      </w:r>
      <w:r w:rsidR="00B96794">
        <w:rPr>
          <w:color w:val="000000" w:themeColor="text1"/>
          <w:sz w:val="28"/>
          <w:szCs w:val="28"/>
        </w:rPr>
        <w:t>»</w:t>
      </w:r>
      <w:r w:rsidRPr="00C5199A">
        <w:rPr>
          <w:color w:val="000000" w:themeColor="text1"/>
          <w:sz w:val="28"/>
          <w:szCs w:val="28"/>
        </w:rPr>
        <w:t xml:space="preserve">, включая взаимодействие через Единый портал </w:t>
      </w:r>
      <w:proofErr w:type="spellStart"/>
      <w:r w:rsidRPr="00C5199A">
        <w:rPr>
          <w:color w:val="000000" w:themeColor="text1"/>
          <w:sz w:val="28"/>
          <w:szCs w:val="28"/>
        </w:rPr>
        <w:t>госуслуг</w:t>
      </w:r>
      <w:proofErr w:type="spellEnd"/>
      <w:r w:rsidRPr="00C5199A">
        <w:rPr>
          <w:color w:val="000000" w:themeColor="text1"/>
          <w:sz w:val="28"/>
          <w:szCs w:val="28"/>
        </w:rPr>
        <w:t xml:space="preserve">, </w:t>
      </w:r>
      <w:proofErr w:type="spellStart"/>
      <w:r w:rsidRPr="00C5199A">
        <w:rPr>
          <w:color w:val="000000" w:themeColor="text1"/>
          <w:sz w:val="28"/>
          <w:szCs w:val="28"/>
        </w:rPr>
        <w:t>информсистему</w:t>
      </w:r>
      <w:proofErr w:type="spellEnd"/>
      <w:r w:rsidRPr="00C5199A">
        <w:rPr>
          <w:color w:val="000000" w:themeColor="text1"/>
          <w:sz w:val="28"/>
          <w:szCs w:val="28"/>
        </w:rPr>
        <w:t xml:space="preserve"> работодателя.</w:t>
      </w:r>
    </w:p>
    <w:p w:rsidR="00C5199A" w:rsidRDefault="008B0AC9" w:rsidP="00C51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199A">
        <w:rPr>
          <w:color w:val="000000" w:themeColor="text1"/>
          <w:sz w:val="28"/>
          <w:szCs w:val="28"/>
        </w:rPr>
        <w:t>Урегулированы вопросы оформления, подписания и хранения документов. Расходы на получение работником электронной подписи и ее использование будет нести работодатель.</w:t>
      </w:r>
    </w:p>
    <w:p w:rsidR="008B0AC9" w:rsidRDefault="008B0AC9" w:rsidP="00C51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199A">
        <w:rPr>
          <w:color w:val="000000" w:themeColor="text1"/>
          <w:sz w:val="28"/>
          <w:szCs w:val="28"/>
        </w:rPr>
        <w:t xml:space="preserve">Федеральный закон вступает в силу со дня опубликования, за исключением отдельных норм, которые начнут действовать с 1 марта 2023 г. </w:t>
      </w:r>
    </w:p>
    <w:p w:rsidR="00B96794" w:rsidRDefault="00B96794" w:rsidP="00C51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96794" w:rsidRPr="008E219A" w:rsidRDefault="00B96794" w:rsidP="00B96794">
      <w:pPr>
        <w:pStyle w:val="a3"/>
        <w:shd w:val="clear" w:color="auto" w:fill="FFFFFF"/>
        <w:spacing w:before="0" w:beforeAutospacing="0" w:after="0" w:afterAutospacing="0"/>
        <w:ind w:left="453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8E219A">
        <w:rPr>
          <w:color w:val="000000" w:themeColor="text1"/>
          <w:sz w:val="28"/>
          <w:szCs w:val="28"/>
        </w:rPr>
        <w:t xml:space="preserve">Прокуратура </w:t>
      </w:r>
      <w:proofErr w:type="spellStart"/>
      <w:r w:rsidRPr="008E219A">
        <w:rPr>
          <w:color w:val="000000" w:themeColor="text1"/>
          <w:sz w:val="28"/>
          <w:szCs w:val="28"/>
        </w:rPr>
        <w:t>Атнинского</w:t>
      </w:r>
      <w:proofErr w:type="spellEnd"/>
      <w:r w:rsidRPr="008E219A">
        <w:rPr>
          <w:color w:val="000000" w:themeColor="text1"/>
          <w:sz w:val="28"/>
          <w:szCs w:val="28"/>
        </w:rPr>
        <w:t xml:space="preserve"> района </w:t>
      </w:r>
    </w:p>
    <w:p w:rsidR="00B96794" w:rsidRDefault="00B96794" w:rsidP="00B96794">
      <w:pPr>
        <w:pStyle w:val="a3"/>
        <w:shd w:val="clear" w:color="auto" w:fill="FFFFFF"/>
        <w:spacing w:before="0" w:beforeAutospacing="0" w:after="0" w:afterAutospacing="0"/>
        <w:ind w:left="453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</w:t>
      </w:r>
      <w:r w:rsidRPr="008E219A">
        <w:rPr>
          <w:color w:val="000000" w:themeColor="text1"/>
          <w:sz w:val="28"/>
          <w:szCs w:val="28"/>
        </w:rPr>
        <w:t xml:space="preserve">Республики Татарстан </w:t>
      </w:r>
    </w:p>
    <w:p w:rsidR="00DF5B9E" w:rsidRPr="008E219A" w:rsidRDefault="00DF5B9E" w:rsidP="00B96794">
      <w:pPr>
        <w:pStyle w:val="a3"/>
        <w:shd w:val="clear" w:color="auto" w:fill="FFFFFF"/>
        <w:spacing w:before="0" w:beforeAutospacing="0" w:after="0" w:afterAutospacing="0"/>
        <w:ind w:left="453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>03.12.2021</w:t>
      </w:r>
    </w:p>
    <w:p w:rsidR="00B96794" w:rsidRPr="00C5199A" w:rsidRDefault="00B96794" w:rsidP="00C51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616A8" w:rsidRDefault="004616A8"/>
    <w:sectPr w:rsidR="004616A8" w:rsidSect="0046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AC9"/>
    <w:rsid w:val="00406E74"/>
    <w:rsid w:val="004616A8"/>
    <w:rsid w:val="008B0AC9"/>
    <w:rsid w:val="009511C5"/>
    <w:rsid w:val="00A448D8"/>
    <w:rsid w:val="00B96794"/>
    <w:rsid w:val="00C5199A"/>
    <w:rsid w:val="00D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9E1F"/>
  <w15:docId w15:val="{F8C06B8E-3A5E-40A4-810C-66E20956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AC9"/>
    <w:rPr>
      <w:b/>
      <w:bCs/>
    </w:rPr>
  </w:style>
  <w:style w:type="character" w:styleId="a5">
    <w:name w:val="Hyperlink"/>
    <w:basedOn w:val="a0"/>
    <w:uiPriority w:val="99"/>
    <w:semiHidden/>
    <w:unhideWhenUsed/>
    <w:rsid w:val="008B0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t.garant.ru/subscribe/?code=mweek&amp;sender=garant&amp;date=29112021&amp;url=http%3A%2F%2Fwww.garant.ru%2Fhotlaw%2Ffederal%2F1504088%2F&amp;token=231806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Газизов Марат Исламович</cp:lastModifiedBy>
  <cp:revision>4</cp:revision>
  <dcterms:created xsi:type="dcterms:W3CDTF">2021-12-03T07:20:00Z</dcterms:created>
  <dcterms:modified xsi:type="dcterms:W3CDTF">2021-12-03T07:55:00Z</dcterms:modified>
</cp:coreProperties>
</file>