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54"/>
        <w:gridCol w:w="473"/>
        <w:gridCol w:w="945"/>
        <w:gridCol w:w="814"/>
        <w:gridCol w:w="853"/>
        <w:gridCol w:w="669"/>
        <w:gridCol w:w="984"/>
        <w:gridCol w:w="1383"/>
        <w:gridCol w:w="735"/>
        <w:gridCol w:w="1181"/>
        <w:gridCol w:w="1037"/>
        <w:gridCol w:w="774"/>
        <w:gridCol w:w="1181"/>
        <w:gridCol w:w="1234"/>
        <w:gridCol w:w="1383"/>
        <w:gridCol w:w="1063"/>
        <w:gridCol w:w="853"/>
        <w:gridCol w:w="1129"/>
      </w:tblGrid>
      <w:tr w:rsidR="00445BB5" w:rsidTr="005A512A">
        <w:tc>
          <w:tcPr>
            <w:tcW w:w="827" w:type="dxa"/>
            <w:gridSpan w:val="2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1383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1383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</w:tr>
      <w:tr w:rsidR="00445BB5" w:rsidTr="005A512A">
        <w:tc>
          <w:tcPr>
            <w:tcW w:w="17045" w:type="dxa"/>
            <w:gridSpan w:val="18"/>
            <w:shd w:val="clear" w:color="FFFFFF" w:fill="auto"/>
            <w:vAlign w:val="bottom"/>
          </w:tcPr>
          <w:p w:rsidR="00445BB5" w:rsidRDefault="0053663E">
            <w:pPr>
              <w:pStyle w:val="1CStyle-1"/>
            </w:pPr>
            <w:r>
              <w:t>СВЕДЕНИЯ</w:t>
            </w:r>
          </w:p>
        </w:tc>
      </w:tr>
      <w:tr w:rsidR="00445BB5" w:rsidTr="005A512A">
        <w:tc>
          <w:tcPr>
            <w:tcW w:w="17045" w:type="dxa"/>
            <w:gridSpan w:val="18"/>
            <w:shd w:val="clear" w:color="FFFFFF" w:fill="auto"/>
            <w:vAlign w:val="bottom"/>
          </w:tcPr>
          <w:p w:rsidR="00445BB5" w:rsidRDefault="0053663E">
            <w:pPr>
              <w:pStyle w:val="1CStyle0"/>
            </w:pPr>
            <w:r>
              <w:t>о доходах, расходах, об имуществе и обязательствах имущественного характера лиц, замещающих муниципальные должности, а также их супруг (супругов) и несовершеннолетних детей</w:t>
            </w:r>
            <w:r w:rsidR="00B17668">
              <w:t xml:space="preserve"> </w:t>
            </w:r>
            <w:r w:rsidR="002C0855">
              <w:t xml:space="preserve">в </w:t>
            </w:r>
            <w:r w:rsidR="002C0855">
              <w:rPr>
                <w:rFonts w:cs="Arial"/>
                <w:color w:val="646464"/>
                <w:sz w:val="32"/>
                <w:szCs w:val="32"/>
                <w:shd w:val="clear" w:color="auto" w:fill="FFFFFF"/>
              </w:rPr>
              <w:t>МУ "Контрольно-счетной палаты" Атнинского муниципального района Республики Татарстан</w:t>
            </w:r>
          </w:p>
        </w:tc>
      </w:tr>
      <w:tr w:rsidR="00445BB5" w:rsidTr="005A512A">
        <w:tc>
          <w:tcPr>
            <w:tcW w:w="17045" w:type="dxa"/>
            <w:gridSpan w:val="18"/>
            <w:shd w:val="clear" w:color="FFFFFF" w:fill="auto"/>
            <w:vAlign w:val="bottom"/>
          </w:tcPr>
          <w:p w:rsidR="00445BB5" w:rsidRDefault="0053663E">
            <w:pPr>
              <w:pStyle w:val="1CStyle-1"/>
            </w:pPr>
            <w:r>
              <w:t>за перио</w:t>
            </w:r>
            <w:r w:rsidR="005A512A">
              <w:t>д с 1 января по 31 декабря 2 020</w:t>
            </w:r>
            <w:r>
              <w:t xml:space="preserve"> года</w:t>
            </w:r>
          </w:p>
        </w:tc>
      </w:tr>
      <w:tr w:rsidR="00445BB5" w:rsidTr="005A512A">
        <w:tc>
          <w:tcPr>
            <w:tcW w:w="827" w:type="dxa"/>
            <w:gridSpan w:val="2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1383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1383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</w:tr>
      <w:tr w:rsidR="00445BB5" w:rsidTr="005A512A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"/>
            </w:pPr>
            <w:r>
              <w:t>Должность</w:t>
            </w:r>
          </w:p>
        </w:tc>
        <w:tc>
          <w:tcPr>
            <w:tcW w:w="4283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299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2617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445BB5" w:rsidTr="005A512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"/>
            </w:pPr>
            <w:r>
              <w:t>вид объекта</w:t>
            </w:r>
          </w:p>
        </w:tc>
        <w:tc>
          <w:tcPr>
            <w:tcW w:w="138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"/>
            </w:pPr>
            <w:r>
              <w:t>страна расположения</w:t>
            </w:r>
          </w:p>
        </w:tc>
        <w:tc>
          <w:tcPr>
            <w:tcW w:w="1234" w:type="dxa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5"/>
            </w:pPr>
            <w:r>
              <w:t>вид, марка</w:t>
            </w:r>
          </w:p>
        </w:tc>
        <w:tc>
          <w:tcPr>
            <w:tcW w:w="1383" w:type="dxa"/>
            <w:shd w:val="clear" w:color="FFFFFF" w:fill="auto"/>
          </w:tcPr>
          <w:p w:rsidR="00445BB5" w:rsidRDefault="0053663E">
            <w:pPr>
              <w:pStyle w:val="1CStyle6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5A512A" w:rsidTr="007E1C68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5A512A" w:rsidRDefault="005A512A">
            <w:pPr>
              <w:pStyle w:val="1CStyle7"/>
            </w:pPr>
            <w:r>
              <w:t>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5A512A" w:rsidRDefault="005A512A">
            <w:pPr>
              <w:pStyle w:val="1CStyle8"/>
              <w:jc w:val="left"/>
            </w:pPr>
            <w:proofErr w:type="spellStart"/>
            <w:r>
              <w:t>Галимзянов</w:t>
            </w:r>
            <w:proofErr w:type="spellEnd"/>
            <w:r>
              <w:t xml:space="preserve"> Хамит </w:t>
            </w:r>
            <w:proofErr w:type="spellStart"/>
            <w:r>
              <w:t>Фазылзянович</w:t>
            </w:r>
            <w:proofErr w:type="spellEnd"/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5A512A" w:rsidRDefault="005A512A">
            <w:pPr>
              <w:pStyle w:val="1CStyle9"/>
              <w:jc w:val="left"/>
            </w:pPr>
            <w:r>
              <w:t>Председатель Контрольно-счетной палаты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5A512A" w:rsidRDefault="005A512A" w:rsidP="00602B15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383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5A512A" w:rsidRDefault="005A512A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5A512A" w:rsidRDefault="005A512A">
            <w:pPr>
              <w:pStyle w:val="1CStyle12"/>
            </w:pPr>
            <w:r>
              <w:t>32,9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5A512A" w:rsidRDefault="005A512A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5A512A" w:rsidRDefault="005A512A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5A512A" w:rsidRDefault="005A512A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5A512A" w:rsidRDefault="005A512A">
            <w:pPr>
              <w:pStyle w:val="1CStyle13"/>
              <w:jc w:val="left"/>
            </w:pPr>
            <w:r>
              <w:t>нет</w:t>
            </w:r>
          </w:p>
        </w:tc>
        <w:tc>
          <w:tcPr>
            <w:tcW w:w="123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5A512A" w:rsidRDefault="005A512A">
            <w:pPr>
              <w:pStyle w:val="1CStyle15"/>
              <w:jc w:val="left"/>
            </w:pPr>
            <w:r>
              <w:t>Легковой автомобиль ВАЗ 111130-22</w:t>
            </w:r>
          </w:p>
        </w:tc>
        <w:tc>
          <w:tcPr>
            <w:tcW w:w="138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5A512A" w:rsidRDefault="005A512A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5A512A" w:rsidRPr="00B17668" w:rsidRDefault="005A512A">
            <w:pPr>
              <w:pStyle w:val="1CStyle17"/>
              <w:rPr>
                <w:szCs w:val="16"/>
              </w:rPr>
            </w:pPr>
            <w:r>
              <w:rPr>
                <w:szCs w:val="16"/>
              </w:rPr>
              <w:t>1 540 458,80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5A512A" w:rsidRDefault="005A512A" w:rsidP="00B17668">
            <w:pPr>
              <w:pStyle w:val="1CStyle9"/>
              <w:jc w:val="left"/>
            </w:pPr>
            <w:r>
              <w:t>Нет</w:t>
            </w:r>
          </w:p>
        </w:tc>
      </w:tr>
      <w:tr w:rsidR="005A512A" w:rsidTr="007E1C68">
        <w:trPr>
          <w:trHeight w:val="184"/>
        </w:trPr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5A512A" w:rsidRDefault="005A512A">
            <w:pPr>
              <w:pStyle w:val="1CStyle7"/>
            </w:pPr>
            <w:r>
              <w:t>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5A512A" w:rsidRDefault="005A512A">
            <w:pPr>
              <w:pStyle w:val="1CStyle8"/>
              <w:jc w:val="left"/>
            </w:pPr>
            <w:proofErr w:type="spellStart"/>
            <w:r>
              <w:t>Галимзянов</w:t>
            </w:r>
            <w:proofErr w:type="spellEnd"/>
            <w:r>
              <w:t xml:space="preserve"> Хамит </w:t>
            </w:r>
            <w:proofErr w:type="spellStart"/>
            <w:r>
              <w:t>Фазылзянович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5A512A" w:rsidRDefault="005A512A">
            <w:pPr>
              <w:pStyle w:val="1CStyle9"/>
              <w:jc w:val="left"/>
            </w:pPr>
            <w:r>
              <w:t>Председатель Контрольно-счетной палаты</w:t>
            </w:r>
          </w:p>
        </w:tc>
        <w:tc>
          <w:tcPr>
            <w:tcW w:w="984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5A512A" w:rsidRDefault="005A512A" w:rsidP="00602B15">
            <w:pPr>
              <w:pStyle w:val="1CStyle10"/>
              <w:jc w:val="left"/>
            </w:pPr>
          </w:p>
        </w:tc>
        <w:tc>
          <w:tcPr>
            <w:tcW w:w="1383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5A512A" w:rsidRDefault="005A512A">
            <w:pPr>
              <w:pStyle w:val="1CStyle11"/>
              <w:jc w:val="left"/>
            </w:pPr>
          </w:p>
        </w:tc>
        <w:tc>
          <w:tcPr>
            <w:tcW w:w="735" w:type="dxa"/>
            <w:vMerge/>
            <w:tcBorders>
              <w:left w:val="double" w:sz="5" w:space="0" w:color="auto"/>
              <w:right w:val="double" w:sz="5" w:space="0" w:color="auto"/>
            </w:tcBorders>
            <w:shd w:val="clear" w:color="FFFFFF" w:fill="auto"/>
          </w:tcPr>
          <w:p w:rsidR="005A512A" w:rsidRDefault="005A512A">
            <w:pPr>
              <w:pStyle w:val="1CStyle12"/>
            </w:pPr>
          </w:p>
        </w:tc>
        <w:tc>
          <w:tcPr>
            <w:tcW w:w="1181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5A512A" w:rsidRDefault="005A512A">
            <w:pPr>
              <w:pStyle w:val="1CStyle13"/>
              <w:jc w:val="left"/>
            </w:pP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5A512A" w:rsidRDefault="005A512A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5A512A" w:rsidRDefault="005A512A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5A512A" w:rsidRDefault="005A512A">
            <w:pPr>
              <w:pStyle w:val="1CStyle13"/>
              <w:jc w:val="left"/>
            </w:pP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5A512A" w:rsidRDefault="005A512A">
            <w:pPr>
              <w:pStyle w:val="1CStyle15"/>
              <w:jc w:val="left"/>
            </w:pPr>
            <w:r>
              <w:t>Легковой автомобиль TOYOTA RAV 4</w:t>
            </w:r>
          </w:p>
        </w:tc>
        <w:tc>
          <w:tcPr>
            <w:tcW w:w="138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5A512A" w:rsidRDefault="005A512A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5A512A" w:rsidRPr="00B17668" w:rsidRDefault="005A512A">
            <w:pPr>
              <w:pStyle w:val="1CStyle17"/>
              <w:rPr>
                <w:szCs w:val="16"/>
              </w:rPr>
            </w:pPr>
            <w:r w:rsidRPr="00B17668">
              <w:rPr>
                <w:szCs w:val="16"/>
              </w:rPr>
              <w:t>1 296 626,99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5A512A" w:rsidRDefault="005A512A">
            <w:pPr>
              <w:pStyle w:val="1CStyle9"/>
              <w:jc w:val="left"/>
            </w:pPr>
            <w:r>
              <w:t>-</w:t>
            </w:r>
          </w:p>
        </w:tc>
      </w:tr>
      <w:tr w:rsidR="005A512A" w:rsidTr="009E656B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5A512A" w:rsidRDefault="005A512A">
            <w:pPr>
              <w:pStyle w:val="1CStyle7"/>
            </w:pPr>
            <w:r>
              <w:t>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5A512A" w:rsidRDefault="005A512A">
            <w:pPr>
              <w:pStyle w:val="1CStyle8"/>
              <w:jc w:val="left"/>
            </w:pPr>
            <w:proofErr w:type="spellStart"/>
            <w:r>
              <w:t>Галимзянов</w:t>
            </w:r>
            <w:proofErr w:type="spellEnd"/>
            <w:r>
              <w:t xml:space="preserve"> Хамит </w:t>
            </w:r>
            <w:proofErr w:type="spellStart"/>
            <w:r>
              <w:t>Фазылзянович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5A512A" w:rsidRDefault="005A512A">
            <w:pPr>
              <w:pStyle w:val="1CStyle9"/>
              <w:jc w:val="left"/>
            </w:pPr>
            <w:r>
              <w:t>Председатель Контрольно-счетной палаты</w:t>
            </w:r>
          </w:p>
        </w:tc>
        <w:tc>
          <w:tcPr>
            <w:tcW w:w="984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5A512A" w:rsidRDefault="005A512A">
            <w:pPr>
              <w:pStyle w:val="1CStyle10"/>
              <w:jc w:val="left"/>
            </w:pPr>
          </w:p>
        </w:tc>
        <w:tc>
          <w:tcPr>
            <w:tcW w:w="1383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5A512A" w:rsidRDefault="005A512A">
            <w:pPr>
              <w:pStyle w:val="1CStyle11"/>
              <w:jc w:val="left"/>
            </w:pPr>
          </w:p>
        </w:tc>
        <w:tc>
          <w:tcPr>
            <w:tcW w:w="735" w:type="dxa"/>
            <w:vMerge/>
            <w:tcBorders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5A512A" w:rsidRDefault="005A512A">
            <w:pPr>
              <w:pStyle w:val="1CStyle12"/>
            </w:pP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5A512A" w:rsidRDefault="005A512A">
            <w:pPr>
              <w:pStyle w:val="1CStyle13"/>
              <w:jc w:val="left"/>
            </w:pP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5A512A" w:rsidRDefault="005A512A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5A512A" w:rsidRDefault="005A512A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5A512A" w:rsidRDefault="005A512A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5A512A" w:rsidRDefault="005A512A">
            <w:pPr>
              <w:pStyle w:val="1CStyle15"/>
              <w:jc w:val="left"/>
            </w:pPr>
            <w:r>
              <w:t>Легковой автомобиль TOYOTA RAV 4</w:t>
            </w:r>
          </w:p>
        </w:tc>
        <w:tc>
          <w:tcPr>
            <w:tcW w:w="138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5A512A" w:rsidRDefault="005A512A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5A512A" w:rsidRPr="00B17668" w:rsidRDefault="005A512A">
            <w:pPr>
              <w:pStyle w:val="1CStyle17"/>
              <w:rPr>
                <w:szCs w:val="16"/>
              </w:rPr>
            </w:pPr>
            <w:r w:rsidRPr="00B17668">
              <w:rPr>
                <w:szCs w:val="16"/>
              </w:rPr>
              <w:t>1 296 626,99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5A512A" w:rsidRDefault="005A512A">
            <w:pPr>
              <w:pStyle w:val="1CStyle9"/>
              <w:jc w:val="left"/>
            </w:pPr>
            <w:r>
              <w:t>-</w:t>
            </w:r>
          </w:p>
        </w:tc>
      </w:tr>
      <w:tr w:rsidR="00445BB5" w:rsidTr="005A512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7"/>
            </w:pPr>
            <w:r>
              <w:t>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8"/>
              <w:jc w:val="left"/>
            </w:pPr>
            <w:proofErr w:type="spellStart"/>
            <w:r>
              <w:t>Галимзянов</w:t>
            </w:r>
            <w:proofErr w:type="spellEnd"/>
            <w:r>
              <w:t xml:space="preserve"> Хамит </w:t>
            </w:r>
            <w:proofErr w:type="spellStart"/>
            <w:r>
              <w:t>Фазылзянович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9"/>
              <w:jc w:val="left"/>
            </w:pPr>
            <w:r>
              <w:t>Председатель Контрольно-счетной палаты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0"/>
              <w:jc w:val="left"/>
            </w:pPr>
            <w:r>
              <w:t>Земельный участок</w:t>
            </w:r>
          </w:p>
        </w:tc>
        <w:tc>
          <w:tcPr>
            <w:tcW w:w="138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2"/>
            </w:pPr>
            <w:r>
              <w:t>1 576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445BB5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445BB5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5"/>
              <w:jc w:val="left"/>
            </w:pPr>
            <w:r>
              <w:t>Легковой автомобиль TOYOTA RAV 4</w:t>
            </w:r>
          </w:p>
        </w:tc>
        <w:tc>
          <w:tcPr>
            <w:tcW w:w="138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Pr="00B17668" w:rsidRDefault="0053663E">
            <w:pPr>
              <w:pStyle w:val="1CStyle17"/>
              <w:rPr>
                <w:szCs w:val="16"/>
              </w:rPr>
            </w:pPr>
            <w:r w:rsidRPr="00B17668">
              <w:rPr>
                <w:szCs w:val="16"/>
              </w:rPr>
              <w:t>1 296 626,99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9"/>
              <w:jc w:val="left"/>
            </w:pPr>
            <w:r>
              <w:t>-</w:t>
            </w:r>
          </w:p>
        </w:tc>
      </w:tr>
      <w:tr w:rsidR="00445BB5" w:rsidTr="005A512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7"/>
            </w:pPr>
            <w:r>
              <w:t>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8"/>
              <w:jc w:val="left"/>
            </w:pPr>
            <w:proofErr w:type="spellStart"/>
            <w:r>
              <w:t>Галимзянов</w:t>
            </w:r>
            <w:proofErr w:type="spellEnd"/>
            <w:r>
              <w:t xml:space="preserve"> Хамит </w:t>
            </w:r>
            <w:proofErr w:type="spellStart"/>
            <w:r>
              <w:t>Фазылзянович</w:t>
            </w:r>
            <w:proofErr w:type="spellEnd"/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9"/>
              <w:jc w:val="left"/>
            </w:pPr>
            <w:r>
              <w:t>Председатель Контрольно-счетной палаты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0"/>
              <w:jc w:val="left"/>
            </w:pPr>
            <w:r>
              <w:t>Жилой дом, дача</w:t>
            </w:r>
          </w:p>
        </w:tc>
        <w:tc>
          <w:tcPr>
            <w:tcW w:w="138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2"/>
            </w:pPr>
            <w:r>
              <w:t>94,7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8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445BB5">
            <w:pPr>
              <w:pStyle w:val="1CStyle14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445BB5">
            <w:pPr>
              <w:pStyle w:val="1CStyle13"/>
              <w:jc w:val="left"/>
            </w:pP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5"/>
              <w:jc w:val="left"/>
            </w:pPr>
            <w:r>
              <w:t>Легковой автомобиль TOYOTA RAV 4</w:t>
            </w:r>
          </w:p>
        </w:tc>
        <w:tc>
          <w:tcPr>
            <w:tcW w:w="138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6"/>
              <w:jc w:val="left"/>
            </w:pPr>
            <w:r>
              <w:t>Индивидуальная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Pr="00B17668" w:rsidRDefault="0053663E">
            <w:pPr>
              <w:pStyle w:val="1CStyle17"/>
              <w:rPr>
                <w:szCs w:val="16"/>
              </w:rPr>
            </w:pPr>
            <w:r w:rsidRPr="00B17668">
              <w:rPr>
                <w:szCs w:val="16"/>
              </w:rPr>
              <w:t>1 296 626,99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9"/>
              <w:jc w:val="left"/>
            </w:pPr>
            <w:r>
              <w:t>-</w:t>
            </w:r>
          </w:p>
        </w:tc>
      </w:tr>
      <w:tr w:rsidR="00445BB5" w:rsidTr="005A512A"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7"/>
            </w:pPr>
            <w:r>
              <w:t>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B17668">
            <w:pPr>
              <w:pStyle w:val="1CStyle9"/>
              <w:jc w:val="left"/>
            </w:pPr>
            <w:r>
              <w:t>пенсионерка</w:t>
            </w: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38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2"/>
            </w:pPr>
            <w:r>
              <w:t>62,1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8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8"/>
            </w:pPr>
            <w:r>
              <w:t>1 576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38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B17668">
            <w:pPr>
              <w:pStyle w:val="1CStyle16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Pr="00B17668" w:rsidRDefault="005A512A" w:rsidP="00B17668">
            <w:pPr>
              <w:pStyle w:val="1CStyle17"/>
              <w:jc w:val="center"/>
              <w:rPr>
                <w:szCs w:val="16"/>
              </w:rPr>
            </w:pPr>
            <w:r>
              <w:rPr>
                <w:szCs w:val="16"/>
              </w:rPr>
              <w:t>122 692,44</w:t>
            </w:r>
            <w:bookmarkStart w:id="0" w:name="_GoBack"/>
            <w:bookmarkEnd w:id="0"/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B17668">
            <w:pPr>
              <w:pStyle w:val="1CStyle9"/>
              <w:jc w:val="left"/>
            </w:pPr>
            <w:r>
              <w:t>нет</w:t>
            </w:r>
          </w:p>
        </w:tc>
      </w:tr>
      <w:tr w:rsidR="00445BB5" w:rsidTr="005A512A"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7"/>
            </w:pPr>
            <w:r>
              <w:t>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8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445BB5">
            <w:pPr>
              <w:pStyle w:val="1CStyle9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0"/>
              <w:jc w:val="left"/>
            </w:pPr>
            <w:r>
              <w:t>Квартира</w:t>
            </w:r>
          </w:p>
        </w:tc>
        <w:tc>
          <w:tcPr>
            <w:tcW w:w="138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1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2"/>
            </w:pPr>
            <w:r>
              <w:t>62,1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8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8"/>
            </w:pPr>
            <w:r>
              <w:t>94,7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3"/>
              <w:jc w:val="left"/>
            </w:pPr>
            <w:r>
              <w:t>РОССИЯ</w:t>
            </w:r>
          </w:p>
        </w:tc>
        <w:tc>
          <w:tcPr>
            <w:tcW w:w="123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5"/>
              <w:jc w:val="left"/>
            </w:pPr>
            <w:r>
              <w:t>нет</w:t>
            </w:r>
          </w:p>
        </w:tc>
        <w:tc>
          <w:tcPr>
            <w:tcW w:w="138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445BB5">
            <w:pPr>
              <w:pStyle w:val="1CStyle16"/>
              <w:jc w:val="left"/>
            </w:pP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17"/>
            </w:pPr>
            <w:r>
              <w:t>102 628,91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445BB5" w:rsidRDefault="0053663E">
            <w:pPr>
              <w:pStyle w:val="1CStyle9"/>
              <w:jc w:val="left"/>
            </w:pPr>
            <w:r>
              <w:t>-</w:t>
            </w:r>
          </w:p>
        </w:tc>
      </w:tr>
      <w:tr w:rsidR="00445BB5" w:rsidTr="005A512A">
        <w:trPr>
          <w:trHeight w:hRule="exact" w:val="180"/>
        </w:trPr>
        <w:tc>
          <w:tcPr>
            <w:tcW w:w="827" w:type="dxa"/>
            <w:gridSpan w:val="2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445BB5" w:rsidRDefault="00445BB5"/>
        </w:tc>
        <w:tc>
          <w:tcPr>
            <w:tcW w:w="945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445BB5" w:rsidRDefault="00445BB5"/>
        </w:tc>
        <w:tc>
          <w:tcPr>
            <w:tcW w:w="81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445BB5" w:rsidRDefault="00445BB5"/>
        </w:tc>
        <w:tc>
          <w:tcPr>
            <w:tcW w:w="85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445BB5" w:rsidRDefault="00445BB5"/>
        </w:tc>
        <w:tc>
          <w:tcPr>
            <w:tcW w:w="66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445BB5" w:rsidRDefault="00445BB5"/>
        </w:tc>
        <w:tc>
          <w:tcPr>
            <w:tcW w:w="98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445BB5" w:rsidRDefault="00445BB5"/>
        </w:tc>
        <w:tc>
          <w:tcPr>
            <w:tcW w:w="138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445BB5" w:rsidRDefault="00445BB5"/>
        </w:tc>
        <w:tc>
          <w:tcPr>
            <w:tcW w:w="735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445BB5" w:rsidRDefault="00445BB5"/>
        </w:tc>
        <w:tc>
          <w:tcPr>
            <w:tcW w:w="118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445BB5" w:rsidRDefault="00445BB5"/>
        </w:tc>
        <w:tc>
          <w:tcPr>
            <w:tcW w:w="1037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445BB5" w:rsidRDefault="00445BB5"/>
        </w:tc>
        <w:tc>
          <w:tcPr>
            <w:tcW w:w="77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445BB5" w:rsidRDefault="00445BB5"/>
        </w:tc>
        <w:tc>
          <w:tcPr>
            <w:tcW w:w="118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445BB5" w:rsidRDefault="00445BB5"/>
        </w:tc>
        <w:tc>
          <w:tcPr>
            <w:tcW w:w="123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445BB5" w:rsidRDefault="00445BB5"/>
        </w:tc>
        <w:tc>
          <w:tcPr>
            <w:tcW w:w="138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445BB5" w:rsidRDefault="00445BB5"/>
        </w:tc>
        <w:tc>
          <w:tcPr>
            <w:tcW w:w="106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445BB5" w:rsidRDefault="00445BB5"/>
        </w:tc>
        <w:tc>
          <w:tcPr>
            <w:tcW w:w="85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445BB5" w:rsidRDefault="00445BB5"/>
        </w:tc>
        <w:tc>
          <w:tcPr>
            <w:tcW w:w="112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445BB5" w:rsidRDefault="00445BB5"/>
        </w:tc>
      </w:tr>
      <w:tr w:rsidR="00445BB5" w:rsidTr="005A512A">
        <w:tc>
          <w:tcPr>
            <w:tcW w:w="827" w:type="dxa"/>
            <w:gridSpan w:val="2"/>
            <w:shd w:val="clear" w:color="FFFFFF" w:fill="auto"/>
            <w:vAlign w:val="bottom"/>
          </w:tcPr>
          <w:p w:rsidR="00445BB5" w:rsidRDefault="00445BB5"/>
        </w:tc>
        <w:tc>
          <w:tcPr>
            <w:tcW w:w="945" w:type="dxa"/>
            <w:shd w:val="clear" w:color="FFFFFF" w:fill="auto"/>
            <w:vAlign w:val="bottom"/>
          </w:tcPr>
          <w:p w:rsidR="00445BB5" w:rsidRDefault="00445BB5"/>
        </w:tc>
        <w:tc>
          <w:tcPr>
            <w:tcW w:w="814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1383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1234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1383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445BB5" w:rsidRDefault="00445BB5">
            <w:pPr>
              <w:jc w:val="center"/>
            </w:pPr>
          </w:p>
        </w:tc>
      </w:tr>
      <w:tr w:rsidR="00445BB5" w:rsidTr="005A512A">
        <w:tc>
          <w:tcPr>
            <w:tcW w:w="354" w:type="dxa"/>
            <w:shd w:val="clear" w:color="FFFFFF" w:fill="auto"/>
            <w:vAlign w:val="bottom"/>
          </w:tcPr>
          <w:p w:rsidR="00445BB5" w:rsidRDefault="00445BB5"/>
        </w:tc>
        <w:tc>
          <w:tcPr>
            <w:tcW w:w="16691" w:type="dxa"/>
            <w:gridSpan w:val="17"/>
            <w:shd w:val="clear" w:color="FFFFFF" w:fill="auto"/>
            <w:vAlign w:val="bottom"/>
          </w:tcPr>
          <w:p w:rsidR="00445BB5" w:rsidRDefault="0053663E">
            <w:pPr>
              <w:pStyle w:val="1CStyle19"/>
            </w:pPr>
            <w:proofErr w:type="gramStart"/>
            <w:r>
              <w:t>Прим. *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размещаются только в случае, если общая сумма таких сделок превышает общий доход лица, замещающего государственную должность Республики</w:t>
            </w:r>
            <w:proofErr w:type="gramEnd"/>
            <w:r>
              <w:t xml:space="preserve"> Татарстан (государственного гражданского служащего Республики Татарстан), и его супруги (супруга) за три последних года, предшествующих отчетному периоду</w:t>
            </w:r>
          </w:p>
        </w:tc>
      </w:tr>
    </w:tbl>
    <w:p w:rsidR="0053663E" w:rsidRDefault="0053663E"/>
    <w:sectPr w:rsidR="0053663E" w:rsidSect="00211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B5"/>
    <w:rsid w:val="00211C93"/>
    <w:rsid w:val="002C0855"/>
    <w:rsid w:val="00445BB5"/>
    <w:rsid w:val="0053663E"/>
    <w:rsid w:val="005A512A"/>
    <w:rsid w:val="008E1F97"/>
    <w:rsid w:val="00B1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445BB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rsid w:val="00445BB5"/>
    <w:pPr>
      <w:jc w:val="center"/>
    </w:pPr>
    <w:rPr>
      <w:rFonts w:ascii="Arial" w:hAnsi="Arial"/>
      <w:b/>
      <w:sz w:val="24"/>
    </w:rPr>
  </w:style>
  <w:style w:type="paragraph" w:customStyle="1" w:styleId="1CStyle6">
    <w:name w:val="1CStyle6"/>
    <w:rsid w:val="00445BB5"/>
    <w:pPr>
      <w:jc w:val="center"/>
    </w:pPr>
  </w:style>
  <w:style w:type="paragraph" w:customStyle="1" w:styleId="1CStyle19">
    <w:name w:val="1CStyle19"/>
    <w:rsid w:val="00445BB5"/>
    <w:pPr>
      <w:jc w:val="both"/>
    </w:pPr>
  </w:style>
  <w:style w:type="paragraph" w:customStyle="1" w:styleId="1CStyle0">
    <w:name w:val="1CStyle0"/>
    <w:rsid w:val="00445BB5"/>
    <w:pPr>
      <w:jc w:val="center"/>
    </w:pPr>
    <w:rPr>
      <w:rFonts w:ascii="Arial" w:hAnsi="Arial"/>
      <w:b/>
      <w:sz w:val="24"/>
    </w:rPr>
  </w:style>
  <w:style w:type="paragraph" w:customStyle="1" w:styleId="1CStyle9">
    <w:name w:val="1CStyle9"/>
    <w:rsid w:val="00445BB5"/>
    <w:pPr>
      <w:jc w:val="center"/>
    </w:pPr>
  </w:style>
  <w:style w:type="paragraph" w:customStyle="1" w:styleId="1CStyle8">
    <w:name w:val="1CStyle8"/>
    <w:rsid w:val="00445BB5"/>
    <w:pPr>
      <w:jc w:val="center"/>
    </w:pPr>
  </w:style>
  <w:style w:type="paragraph" w:customStyle="1" w:styleId="1CStyle10">
    <w:name w:val="1CStyle10"/>
    <w:rsid w:val="00445BB5"/>
    <w:pPr>
      <w:jc w:val="center"/>
    </w:pPr>
  </w:style>
  <w:style w:type="paragraph" w:customStyle="1" w:styleId="1CStyle14">
    <w:name w:val="1CStyle14"/>
    <w:rsid w:val="00445BB5"/>
    <w:pPr>
      <w:jc w:val="center"/>
    </w:pPr>
  </w:style>
  <w:style w:type="paragraph" w:customStyle="1" w:styleId="1CStyle13">
    <w:name w:val="1CStyle13"/>
    <w:rsid w:val="00445BB5"/>
    <w:pPr>
      <w:jc w:val="center"/>
    </w:pPr>
  </w:style>
  <w:style w:type="paragraph" w:customStyle="1" w:styleId="1CStyle15">
    <w:name w:val="1CStyle15"/>
    <w:rsid w:val="00445BB5"/>
    <w:pPr>
      <w:jc w:val="center"/>
    </w:pPr>
  </w:style>
  <w:style w:type="paragraph" w:customStyle="1" w:styleId="1CStyle11">
    <w:name w:val="1CStyle11"/>
    <w:rsid w:val="00445BB5"/>
    <w:pPr>
      <w:jc w:val="center"/>
    </w:pPr>
  </w:style>
  <w:style w:type="paragraph" w:customStyle="1" w:styleId="1CStyle5">
    <w:name w:val="1CStyle5"/>
    <w:rsid w:val="00445BB5"/>
    <w:pPr>
      <w:jc w:val="center"/>
    </w:pPr>
  </w:style>
  <w:style w:type="paragraph" w:customStyle="1" w:styleId="1CStyle12">
    <w:name w:val="1CStyle12"/>
    <w:rsid w:val="00445BB5"/>
    <w:pPr>
      <w:jc w:val="right"/>
    </w:pPr>
  </w:style>
  <w:style w:type="paragraph" w:customStyle="1" w:styleId="1CStyle2">
    <w:name w:val="1CStyle2"/>
    <w:rsid w:val="00445BB5"/>
    <w:pPr>
      <w:jc w:val="center"/>
    </w:pPr>
  </w:style>
  <w:style w:type="paragraph" w:customStyle="1" w:styleId="1CStyle7">
    <w:name w:val="1CStyle7"/>
    <w:rsid w:val="00445BB5"/>
    <w:pPr>
      <w:jc w:val="right"/>
    </w:pPr>
  </w:style>
  <w:style w:type="paragraph" w:customStyle="1" w:styleId="1CStyle1">
    <w:name w:val="1CStyle1"/>
    <w:rsid w:val="00445BB5"/>
    <w:pPr>
      <w:jc w:val="center"/>
    </w:pPr>
  </w:style>
  <w:style w:type="paragraph" w:customStyle="1" w:styleId="1CStyle18">
    <w:name w:val="1CStyle18"/>
    <w:rsid w:val="00445BB5"/>
    <w:pPr>
      <w:jc w:val="right"/>
    </w:pPr>
  </w:style>
  <w:style w:type="paragraph" w:customStyle="1" w:styleId="1CStyle4">
    <w:name w:val="1CStyle4"/>
    <w:rsid w:val="00445BB5"/>
    <w:pPr>
      <w:jc w:val="center"/>
    </w:pPr>
  </w:style>
  <w:style w:type="paragraph" w:customStyle="1" w:styleId="1CStyle3">
    <w:name w:val="1CStyle3"/>
    <w:rsid w:val="00445BB5"/>
    <w:pPr>
      <w:jc w:val="center"/>
    </w:pPr>
  </w:style>
  <w:style w:type="paragraph" w:customStyle="1" w:styleId="1CStyle16">
    <w:name w:val="1CStyle16"/>
    <w:rsid w:val="00445BB5"/>
    <w:pPr>
      <w:jc w:val="center"/>
    </w:pPr>
  </w:style>
  <w:style w:type="paragraph" w:customStyle="1" w:styleId="1CStyle17">
    <w:name w:val="1CStyle17"/>
    <w:rsid w:val="00445BB5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445BB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rsid w:val="00445BB5"/>
    <w:pPr>
      <w:jc w:val="center"/>
    </w:pPr>
    <w:rPr>
      <w:rFonts w:ascii="Arial" w:hAnsi="Arial"/>
      <w:b/>
      <w:sz w:val="24"/>
    </w:rPr>
  </w:style>
  <w:style w:type="paragraph" w:customStyle="1" w:styleId="1CStyle6">
    <w:name w:val="1CStyle6"/>
    <w:rsid w:val="00445BB5"/>
    <w:pPr>
      <w:jc w:val="center"/>
    </w:pPr>
  </w:style>
  <w:style w:type="paragraph" w:customStyle="1" w:styleId="1CStyle19">
    <w:name w:val="1CStyle19"/>
    <w:rsid w:val="00445BB5"/>
    <w:pPr>
      <w:jc w:val="both"/>
    </w:pPr>
  </w:style>
  <w:style w:type="paragraph" w:customStyle="1" w:styleId="1CStyle0">
    <w:name w:val="1CStyle0"/>
    <w:rsid w:val="00445BB5"/>
    <w:pPr>
      <w:jc w:val="center"/>
    </w:pPr>
    <w:rPr>
      <w:rFonts w:ascii="Arial" w:hAnsi="Arial"/>
      <w:b/>
      <w:sz w:val="24"/>
    </w:rPr>
  </w:style>
  <w:style w:type="paragraph" w:customStyle="1" w:styleId="1CStyle9">
    <w:name w:val="1CStyle9"/>
    <w:rsid w:val="00445BB5"/>
    <w:pPr>
      <w:jc w:val="center"/>
    </w:pPr>
  </w:style>
  <w:style w:type="paragraph" w:customStyle="1" w:styleId="1CStyle8">
    <w:name w:val="1CStyle8"/>
    <w:rsid w:val="00445BB5"/>
    <w:pPr>
      <w:jc w:val="center"/>
    </w:pPr>
  </w:style>
  <w:style w:type="paragraph" w:customStyle="1" w:styleId="1CStyle10">
    <w:name w:val="1CStyle10"/>
    <w:rsid w:val="00445BB5"/>
    <w:pPr>
      <w:jc w:val="center"/>
    </w:pPr>
  </w:style>
  <w:style w:type="paragraph" w:customStyle="1" w:styleId="1CStyle14">
    <w:name w:val="1CStyle14"/>
    <w:rsid w:val="00445BB5"/>
    <w:pPr>
      <w:jc w:val="center"/>
    </w:pPr>
  </w:style>
  <w:style w:type="paragraph" w:customStyle="1" w:styleId="1CStyle13">
    <w:name w:val="1CStyle13"/>
    <w:rsid w:val="00445BB5"/>
    <w:pPr>
      <w:jc w:val="center"/>
    </w:pPr>
  </w:style>
  <w:style w:type="paragraph" w:customStyle="1" w:styleId="1CStyle15">
    <w:name w:val="1CStyle15"/>
    <w:rsid w:val="00445BB5"/>
    <w:pPr>
      <w:jc w:val="center"/>
    </w:pPr>
  </w:style>
  <w:style w:type="paragraph" w:customStyle="1" w:styleId="1CStyle11">
    <w:name w:val="1CStyle11"/>
    <w:rsid w:val="00445BB5"/>
    <w:pPr>
      <w:jc w:val="center"/>
    </w:pPr>
  </w:style>
  <w:style w:type="paragraph" w:customStyle="1" w:styleId="1CStyle5">
    <w:name w:val="1CStyle5"/>
    <w:rsid w:val="00445BB5"/>
    <w:pPr>
      <w:jc w:val="center"/>
    </w:pPr>
  </w:style>
  <w:style w:type="paragraph" w:customStyle="1" w:styleId="1CStyle12">
    <w:name w:val="1CStyle12"/>
    <w:rsid w:val="00445BB5"/>
    <w:pPr>
      <w:jc w:val="right"/>
    </w:pPr>
  </w:style>
  <w:style w:type="paragraph" w:customStyle="1" w:styleId="1CStyle2">
    <w:name w:val="1CStyle2"/>
    <w:rsid w:val="00445BB5"/>
    <w:pPr>
      <w:jc w:val="center"/>
    </w:pPr>
  </w:style>
  <w:style w:type="paragraph" w:customStyle="1" w:styleId="1CStyle7">
    <w:name w:val="1CStyle7"/>
    <w:rsid w:val="00445BB5"/>
    <w:pPr>
      <w:jc w:val="right"/>
    </w:pPr>
  </w:style>
  <w:style w:type="paragraph" w:customStyle="1" w:styleId="1CStyle1">
    <w:name w:val="1CStyle1"/>
    <w:rsid w:val="00445BB5"/>
    <w:pPr>
      <w:jc w:val="center"/>
    </w:pPr>
  </w:style>
  <w:style w:type="paragraph" w:customStyle="1" w:styleId="1CStyle18">
    <w:name w:val="1CStyle18"/>
    <w:rsid w:val="00445BB5"/>
    <w:pPr>
      <w:jc w:val="right"/>
    </w:pPr>
  </w:style>
  <w:style w:type="paragraph" w:customStyle="1" w:styleId="1CStyle4">
    <w:name w:val="1CStyle4"/>
    <w:rsid w:val="00445BB5"/>
    <w:pPr>
      <w:jc w:val="center"/>
    </w:pPr>
  </w:style>
  <w:style w:type="paragraph" w:customStyle="1" w:styleId="1CStyle3">
    <w:name w:val="1CStyle3"/>
    <w:rsid w:val="00445BB5"/>
    <w:pPr>
      <w:jc w:val="center"/>
    </w:pPr>
  </w:style>
  <w:style w:type="paragraph" w:customStyle="1" w:styleId="1CStyle16">
    <w:name w:val="1CStyle16"/>
    <w:rsid w:val="00445BB5"/>
    <w:pPr>
      <w:jc w:val="center"/>
    </w:pPr>
  </w:style>
  <w:style w:type="paragraph" w:customStyle="1" w:styleId="1CStyle17">
    <w:name w:val="1CStyle17"/>
    <w:rsid w:val="00445BB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Razina</cp:lastModifiedBy>
  <cp:revision>4</cp:revision>
  <dcterms:created xsi:type="dcterms:W3CDTF">2019-04-25T07:02:00Z</dcterms:created>
  <dcterms:modified xsi:type="dcterms:W3CDTF">2021-03-15T07:35:00Z</dcterms:modified>
</cp:coreProperties>
</file>