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79" w:rsidRPr="00B21579" w:rsidRDefault="00B21579" w:rsidP="00B215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ПЕРЕПИСЬ НА ГОСУСЛУГАХ</w:t>
      </w:r>
    </w:p>
    <w:p w:rsidR="00B21579" w:rsidRPr="00B21579" w:rsidRDefault="00B21579" w:rsidP="00B215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В 2021 году впервые можно будет принять участие в переписи через интернет, с помощью портала «</w:t>
      </w:r>
      <w:proofErr w:type="spellStart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Госуслуги</w:t>
      </w:r>
      <w:proofErr w:type="spellEnd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».</w:t>
      </w:r>
    </w:p>
    <w:p w:rsidR="00B21579" w:rsidRPr="00B21579" w:rsidRDefault="00B21579" w:rsidP="00B21579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ПРЕИМУЩЕСТВА ПЕРЕПИСИ</w:t>
      </w: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ЧЕРЕЗ ИНТЕРНЕТ</w:t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-</w:t>
      </w:r>
      <w:r w:rsidRPr="00B21579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ПОЛНОСТЬЮ БЕЗОПАСНО ДЛЯ ЗДОРОВЬЯ ПОЛЬЗОВАТЕЛЯ</w:t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 xml:space="preserve">- </w:t>
      </w:r>
      <w:r w:rsidRPr="00B21579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 xml:space="preserve">ВСЕ ДАННЫЕ ХОРОШО ЗАЩИЩЕНЫ И ПЕРЕДАЮТСЯ В </w:t>
      </w:r>
      <w:r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 xml:space="preserve">    </w:t>
      </w:r>
      <w:r w:rsidRPr="00B21579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ЗАШИФРОВАННОМ ВИДЕ</w:t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 xml:space="preserve">- </w:t>
      </w:r>
      <w:r w:rsidRPr="00B21579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ЭКОНОМИЯ ВРЕМЕНИ</w:t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 xml:space="preserve">- </w:t>
      </w:r>
      <w:r w:rsidRPr="00B21579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УДОБСТВО</w:t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 xml:space="preserve">- </w:t>
      </w:r>
      <w:r w:rsidRPr="00B21579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ВРЕМЯ ВЫБИРАЕТЕ ВЫ</w:t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 xml:space="preserve">- </w:t>
      </w:r>
      <w:r w:rsidRPr="00B21579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МЕСТО ВЫБИРАЕТЕ ВЫ</w:t>
      </w:r>
    </w:p>
    <w:p w:rsidR="00B21579" w:rsidRPr="00B21579" w:rsidRDefault="00B21579" w:rsidP="00B21579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ЧТО НУЖНО, ЧТОБЫ ПРОЙТИ</w:t>
      </w: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ПЕРЕПИСЬ НА «ГОСУСЛУГАХ»?</w:t>
      </w:r>
    </w:p>
    <w:p w:rsidR="00B21579" w:rsidRPr="00B21579" w:rsidRDefault="00B21579" w:rsidP="00B21579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Стандартная или подтвержденная учетная запись на «</w:t>
      </w:r>
      <w:proofErr w:type="spellStart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Госуслугах</w:t>
      </w:r>
      <w:proofErr w:type="spellEnd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»</w:t>
      </w:r>
    </w:p>
    <w:p w:rsidR="00B21579" w:rsidRPr="00B21579" w:rsidRDefault="00B21579" w:rsidP="00B21579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 xml:space="preserve">Смартфон или планшет с операционной системой </w:t>
      </w:r>
      <w:proofErr w:type="spellStart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Андроид</w:t>
      </w:r>
      <w:proofErr w:type="spellEnd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 xml:space="preserve"> или </w:t>
      </w:r>
      <w:proofErr w:type="spellStart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iOS</w:t>
      </w:r>
      <w:proofErr w:type="spellEnd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 xml:space="preserve">, компьютер с операционной системой Windows или </w:t>
      </w:r>
      <w:proofErr w:type="spellStart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iOS</w:t>
      </w:r>
      <w:proofErr w:type="spellEnd"/>
    </w:p>
    <w:p w:rsidR="00B21579" w:rsidRPr="00B21579" w:rsidRDefault="00B21579" w:rsidP="00B21579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Доступ в интернет</w:t>
      </w:r>
    </w:p>
    <w:p w:rsidR="00B21579" w:rsidRPr="00B21579" w:rsidRDefault="00B21579" w:rsidP="00B21579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СПОСОБЫ Э</w:t>
      </w:r>
      <w:bookmarkStart w:id="0" w:name="_GoBack"/>
      <w:bookmarkEnd w:id="0"/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ЛЕКТРОННОЙ</w:t>
      </w: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ПЕРЕПИСИ НА «ГОСУСЛУГАХ»</w:t>
      </w:r>
    </w:p>
    <w:p w:rsidR="00B21579" w:rsidRPr="00B21579" w:rsidRDefault="00B21579" w:rsidP="00B215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ОФИЦИАЛЬНОЕ МОБИЛЬНОЕ ПРИЛОЖЕНИЕ</w:t>
      </w:r>
    </w:p>
    <w:p w:rsidR="00B21579" w:rsidRPr="00B21579" w:rsidRDefault="00B21579" w:rsidP="00B215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ЧЕРЕЗ БРАУЗЕР НА САЙТЕ GOSUSLUGI.RU</w:t>
      </w:r>
    </w:p>
    <w:p w:rsidR="00B21579" w:rsidRPr="00B21579" w:rsidRDefault="00B21579" w:rsidP="00B21579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 ПОЛУЧИТЬ ПОДТВЕРЖДЕННУЮ</w:t>
      </w: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УЧЕТНУЮ ЗАПИСЬ НА «ГОСУСЛУГАХ»?</w:t>
      </w:r>
    </w:p>
    <w:p w:rsidR="00B21579" w:rsidRPr="00B21579" w:rsidRDefault="00B21579" w:rsidP="00B215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На портале «</w:t>
      </w:r>
      <w:proofErr w:type="spellStart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Госуслуги</w:t>
      </w:r>
      <w:proofErr w:type="spellEnd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» есть три вида профилей пользователя: упрощенный, стандартный и подтвержденный.</w:t>
      </w:r>
    </w:p>
    <w:p w:rsidR="00B21579" w:rsidRPr="00B21579" w:rsidRDefault="00B21579" w:rsidP="00B2157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Для упрощенного достаточно указать свою электронную почту, однако для участия в переписи населения </w:t>
      </w:r>
      <w:r w:rsidRPr="00B21579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необходимо иметь как минимум стандартную учетную запись</w:t>
      </w: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. Подтвержденный аккаунт имеет полный доступ ко всем электронным государственным услугам.</w:t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СТАНДАРТНАЯ УЧЕТНАЯ ЗАПИСЬ ТРЕБУЕТ</w:t>
      </w:r>
    </w:p>
    <w:p w:rsidR="00B21579" w:rsidRPr="00B21579" w:rsidRDefault="00B21579" w:rsidP="00B215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B21579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 ПРОЙТИ ПЕРЕПИСЬ НА «ГОСУСЛУГАХ»?</w:t>
      </w:r>
    </w:p>
    <w:p w:rsidR="00B21579" w:rsidRPr="00B21579" w:rsidRDefault="00B21579" w:rsidP="00B215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В период электронной переписи. Если опасаетесь забыть, регистрируйтесь на сайте </w:t>
      </w:r>
      <w:hyperlink r:id="rId5" w:history="1">
        <w:r w:rsidRPr="00B21579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>https://www.strana2020.ru/howto/</w:t>
        </w:r>
      </w:hyperlink>
      <w:proofErr w:type="gramStart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gramEnd"/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и мы пришлем вам напоминание</w:t>
      </w:r>
    </w:p>
    <w:p w:rsidR="00B21579" w:rsidRPr="00B21579" w:rsidRDefault="00B21579" w:rsidP="00B215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Авторизуйтесь на сайте </w:t>
      </w:r>
      <w:hyperlink r:id="rId6" w:history="1">
        <w:r w:rsidRPr="00B21579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>https://www.gosuslugi.ru</w:t>
        </w:r>
      </w:hyperlink>
    </w:p>
    <w:p w:rsidR="00B21579" w:rsidRPr="00B21579" w:rsidRDefault="00B21579" w:rsidP="00B215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Выберите услугу «Пройти перепись населения»</w:t>
      </w:r>
    </w:p>
    <w:p w:rsidR="00B21579" w:rsidRPr="00B21579" w:rsidRDefault="00B21579" w:rsidP="00B215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Заполните ответы на вопросы. Перепишите не только себя, но и всех, в кем живете в одном жилище. Нажмите кнопку «Завершить», когда заполните все ответы.</w:t>
      </w:r>
    </w:p>
    <w:p w:rsidR="00B21579" w:rsidRPr="00B21579" w:rsidRDefault="00B21579" w:rsidP="00B215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B21579">
        <w:rPr>
          <w:rFonts w:ascii="inherit" w:eastAsia="Times New Roman" w:hAnsi="inherit" w:cs="Arial"/>
          <w:sz w:val="24"/>
          <w:szCs w:val="24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B21579" w:rsidRPr="00B21579" w:rsidRDefault="00B21579" w:rsidP="00B21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21579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21579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"https://www.strana2020.ru/history/perepisi-petra-pervogo/" </w:instrText>
      </w:r>
      <w:r w:rsidRPr="00B21579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B21579" w:rsidRPr="00B21579" w:rsidRDefault="00B21579" w:rsidP="00B215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B21579">
        <w:rPr>
          <w:rFonts w:ascii="inherit" w:eastAsia="Times New Roman" w:hAnsi="inherit" w:cs="Times New Roman"/>
          <w:caps/>
          <w:color w:val="FFFFFF"/>
          <w:sz w:val="27"/>
          <w:szCs w:val="27"/>
          <w:lang w:eastAsia="ru-RU"/>
        </w:rPr>
        <w:t>ПЕТРОВСКИЕ РЕВИЗИИ</w:t>
      </w:r>
    </w:p>
    <w:p w:rsidR="00B21579" w:rsidRPr="00B21579" w:rsidRDefault="00B21579" w:rsidP="00B215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</w:pPr>
      <w:r w:rsidRPr="00B21579"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  <w:t>УЗНАЙ ИСТОРИЮ ПЕРЕПИСИ</w:t>
      </w:r>
    </w:p>
    <w:p w:rsidR="00B21579" w:rsidRPr="00B21579" w:rsidRDefault="00B21579" w:rsidP="00B215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1579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F554D9" w:rsidRDefault="00F554D9"/>
    <w:sectPr w:rsidR="00F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35523"/>
    <w:multiLevelType w:val="hybridMultilevel"/>
    <w:tmpl w:val="3E943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1F60"/>
    <w:multiLevelType w:val="hybridMultilevel"/>
    <w:tmpl w:val="4B963FCA"/>
    <w:lvl w:ilvl="0" w:tplc="9A5AD882">
      <w:start w:val="1"/>
      <w:numFmt w:val="decimal"/>
      <w:lvlText w:val="%1)"/>
      <w:lvlJc w:val="left"/>
      <w:pPr>
        <w:ind w:left="720" w:hanging="360"/>
      </w:pPr>
      <w:rPr>
        <w:rFonts w:ascii="inherit" w:eastAsia="Times New Roman" w:hAnsi="inherit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79"/>
    <w:rsid w:val="00B21579"/>
    <w:rsid w:val="00F5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425D3E-607C-4D94-94C4-C599022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7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strana2020.ru/how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2021-04-27T11:28:00Z</dcterms:created>
  <dcterms:modified xsi:type="dcterms:W3CDTF">2021-04-27T11:33:00Z</dcterms:modified>
</cp:coreProperties>
</file>