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649" w:type="dxa"/>
        <w:tblBorders>
          <w:bottom w:val="single" w:sz="18" w:space="0" w:color="auto"/>
        </w:tblBorders>
        <w:tblLayout w:type="fixed"/>
        <w:tblCellMar>
          <w:left w:w="71" w:type="dxa"/>
          <w:right w:w="71" w:type="dxa"/>
        </w:tblCellMar>
        <w:tblLook w:val="0000" w:firstRow="0" w:lastRow="0" w:firstColumn="0" w:lastColumn="0" w:noHBand="0" w:noVBand="0"/>
      </w:tblPr>
      <w:tblGrid>
        <w:gridCol w:w="4860"/>
        <w:gridCol w:w="1260"/>
        <w:gridCol w:w="4680"/>
      </w:tblGrid>
      <w:tr w:rsidR="00716D92" w:rsidTr="00A31BFC">
        <w:trPr>
          <w:trHeight w:val="1134"/>
        </w:trPr>
        <w:tc>
          <w:tcPr>
            <w:tcW w:w="4860" w:type="dxa"/>
            <w:tcBorders>
              <w:top w:val="nil"/>
              <w:left w:val="nil"/>
              <w:bottom w:val="nil"/>
              <w:right w:val="nil"/>
            </w:tcBorders>
          </w:tcPr>
          <w:p w:rsidR="00716D92" w:rsidRDefault="00716D92" w:rsidP="00A31BFC">
            <w:pPr>
              <w:pStyle w:val="2"/>
              <w:ind w:firstLine="0"/>
              <w:rPr>
                <w:rFonts w:ascii="SL_Times New Roman" w:hAnsi="SL_Times New Roman"/>
                <w:sz w:val="24"/>
              </w:rPr>
            </w:pPr>
            <w:r>
              <w:rPr>
                <w:noProof/>
              </w:rPr>
              <w:drawing>
                <wp:anchor distT="0" distB="0" distL="114300" distR="114300" simplePos="0" relativeHeight="251659264" behindDoc="1" locked="0" layoutInCell="0" allowOverlap="1">
                  <wp:simplePos x="0" y="0"/>
                  <wp:positionH relativeFrom="column">
                    <wp:posOffset>2663190</wp:posOffset>
                  </wp:positionH>
                  <wp:positionV relativeFrom="paragraph">
                    <wp:posOffset>60960</wp:posOffset>
                  </wp:positionV>
                  <wp:extent cx="768350" cy="931545"/>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931545"/>
                          </a:xfrm>
                          <a:prstGeom prst="rect">
                            <a:avLst/>
                          </a:prstGeom>
                          <a:noFill/>
                        </pic:spPr>
                      </pic:pic>
                    </a:graphicData>
                  </a:graphic>
                  <wp14:sizeRelH relativeFrom="page">
                    <wp14:pctWidth>0</wp14:pctWidth>
                  </wp14:sizeRelH>
                  <wp14:sizeRelV relativeFrom="page">
                    <wp14:pctHeight>0</wp14:pctHeight>
                  </wp14:sizeRelV>
                </wp:anchor>
              </w:drawing>
            </w:r>
            <w:r>
              <w:rPr>
                <w:rFonts w:ascii="SL_Times New Roman" w:hAnsi="SL_Times New Roman"/>
                <w:sz w:val="24"/>
              </w:rPr>
              <w:t>РЕСПУБЛИКА ТАТАРСТАН</w:t>
            </w:r>
          </w:p>
          <w:p w:rsidR="00716D92" w:rsidRPr="00460D51" w:rsidRDefault="00716D92" w:rsidP="00A31BFC">
            <w:pPr>
              <w:pStyle w:val="4"/>
              <w:spacing w:before="0" w:after="0"/>
              <w:jc w:val="center"/>
              <w:rPr>
                <w:sz w:val="24"/>
                <w:szCs w:val="24"/>
              </w:rPr>
            </w:pPr>
            <w:r w:rsidRPr="00460D51">
              <w:rPr>
                <w:sz w:val="24"/>
                <w:szCs w:val="24"/>
              </w:rPr>
              <w:t>АТНИНСКИЙ  РАЙОННЫЙ СОВЕТ</w:t>
            </w:r>
          </w:p>
          <w:p w:rsidR="00716D92" w:rsidRDefault="00716D92" w:rsidP="00A31BFC">
            <w:pPr>
              <w:jc w:val="center"/>
              <w:rPr>
                <w:rFonts w:ascii="SL_Times New Roman" w:hAnsi="SL_Times New Roman"/>
                <w:sz w:val="20"/>
                <w:lang w:val="tt-RU"/>
              </w:rPr>
            </w:pPr>
            <w:r>
              <w:rPr>
                <w:rFonts w:ascii="SL_Times New Roman" w:hAnsi="SL_Times New Roman"/>
                <w:sz w:val="20"/>
                <w:lang w:val="tt-RU"/>
              </w:rPr>
              <w:t>Советская ул., д.38, село Большая Атня, 422750</w:t>
            </w:r>
          </w:p>
          <w:p w:rsidR="00716D92" w:rsidRDefault="00716D92" w:rsidP="00A31BFC">
            <w:pPr>
              <w:jc w:val="center"/>
              <w:rPr>
                <w:rFonts w:ascii="SL_Times New Roman" w:hAnsi="SL_Times New Roman"/>
                <w:sz w:val="20"/>
                <w:lang w:val="tt-RU"/>
              </w:rPr>
            </w:pPr>
            <w:r>
              <w:rPr>
                <w:rFonts w:ascii="SL_Times New Roman" w:hAnsi="SL_Times New Roman"/>
                <w:sz w:val="20"/>
                <w:lang w:val="tt-RU"/>
              </w:rPr>
              <w:t>Тел./факс.: (8-84369) 2-10-20</w:t>
            </w:r>
          </w:p>
          <w:p w:rsidR="00716D92" w:rsidRDefault="00716D92" w:rsidP="00A31BFC">
            <w:pPr>
              <w:jc w:val="center"/>
              <w:rPr>
                <w:rFonts w:ascii="SL_Times New Roman" w:hAnsi="SL_Times New Roman"/>
                <w:sz w:val="20"/>
                <w:lang w:val="tt-RU"/>
              </w:rPr>
            </w:pPr>
            <w:r>
              <w:rPr>
                <w:rFonts w:ascii="SL_Times New Roman" w:hAnsi="SL_Times New Roman"/>
                <w:sz w:val="20"/>
                <w:lang w:val="tt-RU"/>
              </w:rPr>
              <w:t xml:space="preserve">Е-mail: </w:t>
            </w:r>
            <w:proofErr w:type="spellStart"/>
            <w:r>
              <w:rPr>
                <w:rFonts w:ascii="SL_Times New Roman" w:hAnsi="SL_Times New Roman"/>
                <w:sz w:val="20"/>
                <w:lang w:val="en-US"/>
              </w:rPr>
              <w:t>Sovet</w:t>
            </w:r>
            <w:proofErr w:type="spellEnd"/>
            <w:r w:rsidRPr="007F0349">
              <w:rPr>
                <w:rFonts w:ascii="SL_Times New Roman" w:hAnsi="SL_Times New Roman"/>
                <w:sz w:val="20"/>
              </w:rPr>
              <w:t>.</w:t>
            </w:r>
            <w:proofErr w:type="spellStart"/>
            <w:r>
              <w:rPr>
                <w:rFonts w:ascii="SL_Times New Roman" w:hAnsi="SL_Times New Roman"/>
                <w:sz w:val="20"/>
                <w:lang w:val="en-US"/>
              </w:rPr>
              <w:t>Atn</w:t>
            </w:r>
            <w:proofErr w:type="spellEnd"/>
            <w:r w:rsidRPr="007F0349">
              <w:rPr>
                <w:rFonts w:ascii="SL_Times New Roman" w:hAnsi="SL_Times New Roman"/>
                <w:sz w:val="20"/>
              </w:rPr>
              <w:t>@</w:t>
            </w:r>
            <w:r>
              <w:rPr>
                <w:rFonts w:ascii="SL_Times New Roman" w:hAnsi="SL_Times New Roman"/>
                <w:sz w:val="20"/>
                <w:lang w:val="tt-RU"/>
              </w:rPr>
              <w:t>tatar.ru</w:t>
            </w:r>
          </w:p>
          <w:p w:rsidR="00716D92" w:rsidRDefault="00716D92" w:rsidP="00A31BFC">
            <w:pPr>
              <w:jc w:val="center"/>
              <w:rPr>
                <w:rFonts w:ascii="SL_Times New Roman" w:hAnsi="SL_Times New Roman"/>
                <w:sz w:val="20"/>
              </w:rPr>
            </w:pPr>
            <w:r>
              <w:rPr>
                <w:rFonts w:ascii="SL_Times New Roman" w:hAnsi="SL_Times New Roman"/>
                <w:sz w:val="20"/>
              </w:rPr>
              <w:t>ОКПО 93079879, ОГРН 1061685002510</w:t>
            </w:r>
          </w:p>
          <w:p w:rsidR="00716D92" w:rsidRDefault="00716D92" w:rsidP="00A31BFC">
            <w:pPr>
              <w:jc w:val="center"/>
              <w:rPr>
                <w:rFonts w:ascii="SL_Times New Roman" w:hAnsi="SL_Times New Roman"/>
                <w:b/>
              </w:rPr>
            </w:pPr>
            <w:r>
              <w:rPr>
                <w:rFonts w:ascii="SL_Times New Roman" w:hAnsi="SL_Times New Roman"/>
                <w:sz w:val="20"/>
              </w:rPr>
              <w:t>ИНН/КПП 1610001536/161001001</w:t>
            </w:r>
          </w:p>
        </w:tc>
        <w:tc>
          <w:tcPr>
            <w:tcW w:w="1260" w:type="dxa"/>
            <w:tcBorders>
              <w:top w:val="nil"/>
              <w:left w:val="nil"/>
              <w:bottom w:val="nil"/>
              <w:right w:val="nil"/>
            </w:tcBorders>
          </w:tcPr>
          <w:p w:rsidR="00716D92" w:rsidRDefault="00716D92" w:rsidP="00A31BFC">
            <w:pPr>
              <w:jc w:val="center"/>
              <w:rPr>
                <w:rFonts w:ascii="SL_Times New Roman" w:hAnsi="SL_Times New Roman"/>
                <w:lang w:val="tt-RU"/>
              </w:rPr>
            </w:pPr>
          </w:p>
          <w:p w:rsidR="00716D92" w:rsidRDefault="00716D92" w:rsidP="00A31BFC">
            <w:pPr>
              <w:jc w:val="center"/>
              <w:rPr>
                <w:rFonts w:ascii="SL_Times New Roman" w:hAnsi="SL_Times New Roman"/>
                <w:lang w:val="tt-RU"/>
              </w:rPr>
            </w:pPr>
          </w:p>
          <w:p w:rsidR="00716D92" w:rsidRDefault="00716D92" w:rsidP="00A31BFC">
            <w:pPr>
              <w:jc w:val="center"/>
              <w:rPr>
                <w:rFonts w:ascii="SL_Times New Roman" w:hAnsi="SL_Times New Roman"/>
                <w:lang w:val="tt-RU"/>
              </w:rPr>
            </w:pPr>
          </w:p>
        </w:tc>
        <w:tc>
          <w:tcPr>
            <w:tcW w:w="4680" w:type="dxa"/>
            <w:tcBorders>
              <w:top w:val="nil"/>
              <w:left w:val="nil"/>
              <w:bottom w:val="nil"/>
              <w:right w:val="nil"/>
            </w:tcBorders>
          </w:tcPr>
          <w:p w:rsidR="00716D92" w:rsidRDefault="00716D92" w:rsidP="00A31BFC">
            <w:pPr>
              <w:pStyle w:val="1"/>
              <w:spacing w:before="0" w:after="0"/>
              <w:jc w:val="center"/>
              <w:rPr>
                <w:rFonts w:ascii="SL_Times New Roman" w:hAnsi="SL_Times New Roman"/>
                <w:sz w:val="24"/>
                <w:lang w:val="tt-RU"/>
              </w:rPr>
            </w:pPr>
            <w:r>
              <w:rPr>
                <w:rFonts w:ascii="SL_Times New Roman" w:hAnsi="SL_Times New Roman"/>
                <w:sz w:val="24"/>
                <w:lang w:val="tt-RU"/>
              </w:rPr>
              <w:t>ТАТАРСТАН РЕСПУБЛИКАСЫ</w:t>
            </w:r>
          </w:p>
          <w:p w:rsidR="00716D92" w:rsidRDefault="00716D92" w:rsidP="00A31BFC">
            <w:pPr>
              <w:spacing w:line="300" w:lineRule="exact"/>
              <w:jc w:val="center"/>
              <w:rPr>
                <w:rFonts w:ascii="SL_Times New Roman" w:hAnsi="SL_Times New Roman"/>
                <w:b/>
                <w:lang w:val="tt-RU"/>
              </w:rPr>
            </w:pPr>
            <w:r>
              <w:rPr>
                <w:rFonts w:ascii="SL_Times New Roman" w:hAnsi="SL_Times New Roman"/>
                <w:b/>
                <w:lang w:val="tt-RU"/>
              </w:rPr>
              <w:t>ӘТНӘ  РАЙОН СОВЕТЫ</w:t>
            </w:r>
          </w:p>
          <w:p w:rsidR="00716D92" w:rsidRDefault="00716D92" w:rsidP="00A31BFC">
            <w:pPr>
              <w:jc w:val="center"/>
              <w:rPr>
                <w:rFonts w:ascii="SL_Times New Roman" w:hAnsi="SL_Times New Roman"/>
                <w:sz w:val="20"/>
                <w:lang w:val="tt-RU"/>
              </w:rPr>
            </w:pPr>
            <w:r>
              <w:rPr>
                <w:rFonts w:ascii="SL_Times New Roman" w:hAnsi="SL_Times New Roman"/>
                <w:sz w:val="20"/>
                <w:lang w:val="tt-RU"/>
              </w:rPr>
              <w:t>Совет урамы., 38 нче йорт, Олы Әтнә авылы, 422750</w:t>
            </w:r>
          </w:p>
          <w:p w:rsidR="00716D92" w:rsidRDefault="00716D92" w:rsidP="00A31BFC">
            <w:pPr>
              <w:jc w:val="center"/>
              <w:rPr>
                <w:rFonts w:ascii="SL_Times New Roman" w:hAnsi="SL_Times New Roman"/>
                <w:sz w:val="20"/>
                <w:lang w:val="tt-RU"/>
              </w:rPr>
            </w:pPr>
            <w:r>
              <w:rPr>
                <w:rFonts w:ascii="SL_Times New Roman" w:hAnsi="SL_Times New Roman"/>
                <w:sz w:val="20"/>
                <w:lang w:val="tt-RU"/>
              </w:rPr>
              <w:t>Тел./факс.: (8-84369) 2-10-20</w:t>
            </w:r>
          </w:p>
          <w:p w:rsidR="00716D92" w:rsidRDefault="00716D92" w:rsidP="00716D92">
            <w:pPr>
              <w:jc w:val="center"/>
              <w:rPr>
                <w:rFonts w:ascii="SL_Times New Roman" w:hAnsi="SL_Times New Roman"/>
                <w:sz w:val="20"/>
                <w:lang w:val="tt-RU"/>
              </w:rPr>
            </w:pPr>
            <w:r>
              <w:rPr>
                <w:rFonts w:ascii="SL_Times New Roman" w:hAnsi="SL_Times New Roman"/>
                <w:sz w:val="20"/>
                <w:lang w:val="tt-RU"/>
              </w:rPr>
              <w:t xml:space="preserve">Е-mail: </w:t>
            </w:r>
            <w:proofErr w:type="spellStart"/>
            <w:r>
              <w:rPr>
                <w:rFonts w:ascii="SL_Times New Roman" w:hAnsi="SL_Times New Roman"/>
                <w:sz w:val="20"/>
                <w:lang w:val="en-US"/>
              </w:rPr>
              <w:t>Sovet</w:t>
            </w:r>
            <w:proofErr w:type="spellEnd"/>
            <w:r w:rsidRPr="007F0349">
              <w:rPr>
                <w:rFonts w:ascii="SL_Times New Roman" w:hAnsi="SL_Times New Roman"/>
                <w:sz w:val="20"/>
              </w:rPr>
              <w:t>.</w:t>
            </w:r>
            <w:proofErr w:type="spellStart"/>
            <w:r>
              <w:rPr>
                <w:rFonts w:ascii="SL_Times New Roman" w:hAnsi="SL_Times New Roman"/>
                <w:sz w:val="20"/>
                <w:lang w:val="en-US"/>
              </w:rPr>
              <w:t>Atn</w:t>
            </w:r>
            <w:proofErr w:type="spellEnd"/>
            <w:r w:rsidRPr="007F0349">
              <w:rPr>
                <w:rFonts w:ascii="SL_Times New Roman" w:hAnsi="SL_Times New Roman"/>
                <w:sz w:val="20"/>
              </w:rPr>
              <w:t>@</w:t>
            </w:r>
            <w:r>
              <w:rPr>
                <w:rFonts w:ascii="SL_Times New Roman" w:hAnsi="SL_Times New Roman"/>
                <w:sz w:val="20"/>
                <w:lang w:val="tt-RU"/>
              </w:rPr>
              <w:t>tatar.ru</w:t>
            </w:r>
          </w:p>
          <w:p w:rsidR="00716D92" w:rsidRDefault="00716D92" w:rsidP="00A31BFC">
            <w:pPr>
              <w:jc w:val="center"/>
              <w:rPr>
                <w:rFonts w:ascii="SL_Times New Roman" w:hAnsi="SL_Times New Roman"/>
                <w:sz w:val="20"/>
              </w:rPr>
            </w:pPr>
            <w:r>
              <w:rPr>
                <w:rFonts w:ascii="SL_Times New Roman" w:hAnsi="SL_Times New Roman"/>
                <w:sz w:val="20"/>
              </w:rPr>
              <w:t>ОКПО 93079879, ОГРН 1061685002510</w:t>
            </w:r>
          </w:p>
          <w:p w:rsidR="00716D92" w:rsidRDefault="00716D92" w:rsidP="00A31BFC">
            <w:pPr>
              <w:spacing w:line="300" w:lineRule="exact"/>
              <w:jc w:val="center"/>
              <w:rPr>
                <w:rFonts w:ascii="SL_Times New Roman" w:hAnsi="SL_Times New Roman"/>
                <w:lang w:val="tt-RU"/>
              </w:rPr>
            </w:pPr>
            <w:r>
              <w:rPr>
                <w:rFonts w:ascii="SL_Times New Roman" w:hAnsi="SL_Times New Roman"/>
                <w:sz w:val="20"/>
              </w:rPr>
              <w:t>ИНН/КПП 1610001536/161001001</w:t>
            </w:r>
          </w:p>
        </w:tc>
      </w:tr>
      <w:tr w:rsidR="00716D92" w:rsidTr="00A31BFC">
        <w:trPr>
          <w:trHeight w:hRule="exact" w:val="125"/>
        </w:trPr>
        <w:tc>
          <w:tcPr>
            <w:tcW w:w="4860" w:type="dxa"/>
            <w:tcBorders>
              <w:top w:val="single" w:sz="18" w:space="0" w:color="auto"/>
              <w:left w:val="nil"/>
              <w:bottom w:val="single" w:sz="6" w:space="0" w:color="auto"/>
              <w:right w:val="nil"/>
            </w:tcBorders>
          </w:tcPr>
          <w:p w:rsidR="00716D92" w:rsidRDefault="00716D92" w:rsidP="00A31BFC">
            <w:pPr>
              <w:spacing w:line="300" w:lineRule="exact"/>
              <w:jc w:val="center"/>
              <w:rPr>
                <w:rFonts w:ascii="SL_Times New Roman" w:hAnsi="SL_Times New Roman"/>
                <w:b/>
                <w:lang w:val="tt-RU"/>
              </w:rPr>
            </w:pPr>
          </w:p>
        </w:tc>
        <w:tc>
          <w:tcPr>
            <w:tcW w:w="1260" w:type="dxa"/>
            <w:tcBorders>
              <w:top w:val="single" w:sz="18" w:space="0" w:color="auto"/>
              <w:left w:val="nil"/>
              <w:bottom w:val="single" w:sz="6" w:space="0" w:color="auto"/>
              <w:right w:val="nil"/>
            </w:tcBorders>
          </w:tcPr>
          <w:p w:rsidR="00716D92" w:rsidRDefault="00716D92" w:rsidP="00A31BFC">
            <w:pPr>
              <w:jc w:val="center"/>
              <w:rPr>
                <w:rFonts w:ascii="SL_Times New Roman" w:hAnsi="SL_Times New Roman"/>
                <w:lang w:val="tt-RU"/>
              </w:rPr>
            </w:pPr>
          </w:p>
        </w:tc>
        <w:tc>
          <w:tcPr>
            <w:tcW w:w="4680" w:type="dxa"/>
            <w:tcBorders>
              <w:top w:val="single" w:sz="18" w:space="0" w:color="auto"/>
              <w:left w:val="nil"/>
              <w:bottom w:val="single" w:sz="6" w:space="0" w:color="auto"/>
              <w:right w:val="nil"/>
            </w:tcBorders>
          </w:tcPr>
          <w:p w:rsidR="00716D92" w:rsidRDefault="00716D92" w:rsidP="00A31BFC">
            <w:pPr>
              <w:spacing w:line="300" w:lineRule="exact"/>
              <w:jc w:val="center"/>
              <w:rPr>
                <w:rFonts w:ascii="SL_Times New Roman" w:hAnsi="SL_Times New Roman"/>
                <w:b/>
                <w:lang w:val="tt-RU"/>
              </w:rPr>
            </w:pPr>
          </w:p>
        </w:tc>
      </w:tr>
      <w:tr w:rsidR="00716D92" w:rsidTr="00716D92">
        <w:trPr>
          <w:trHeight w:val="55"/>
        </w:trPr>
        <w:tc>
          <w:tcPr>
            <w:tcW w:w="4860" w:type="dxa"/>
            <w:tcBorders>
              <w:top w:val="nil"/>
              <w:left w:val="nil"/>
              <w:bottom w:val="nil"/>
              <w:right w:val="nil"/>
            </w:tcBorders>
          </w:tcPr>
          <w:p w:rsidR="00716D92" w:rsidRPr="007D0CB9" w:rsidRDefault="00716D92" w:rsidP="00A31BFC">
            <w:pPr>
              <w:spacing w:line="300" w:lineRule="exact"/>
              <w:rPr>
                <w:rFonts w:ascii="SL_Times New Roman" w:hAnsi="SL_Times New Roman"/>
                <w:b/>
                <w:lang w:val="tt-RU"/>
              </w:rPr>
            </w:pPr>
          </w:p>
        </w:tc>
        <w:tc>
          <w:tcPr>
            <w:tcW w:w="1260" w:type="dxa"/>
            <w:tcBorders>
              <w:top w:val="nil"/>
              <w:left w:val="nil"/>
              <w:bottom w:val="nil"/>
              <w:right w:val="nil"/>
            </w:tcBorders>
          </w:tcPr>
          <w:p w:rsidR="00716D92" w:rsidRDefault="00716D92" w:rsidP="00A31BFC">
            <w:pPr>
              <w:jc w:val="center"/>
              <w:rPr>
                <w:rFonts w:ascii="SL_Times New Roman" w:hAnsi="SL_Times New Roman"/>
                <w:lang w:val="tt-RU"/>
              </w:rPr>
            </w:pPr>
          </w:p>
        </w:tc>
        <w:tc>
          <w:tcPr>
            <w:tcW w:w="4680" w:type="dxa"/>
            <w:tcBorders>
              <w:top w:val="nil"/>
              <w:left w:val="nil"/>
              <w:bottom w:val="nil"/>
              <w:right w:val="nil"/>
            </w:tcBorders>
          </w:tcPr>
          <w:p w:rsidR="00716D92" w:rsidRDefault="00716D92" w:rsidP="00A31BFC">
            <w:pPr>
              <w:spacing w:line="300" w:lineRule="exact"/>
              <w:rPr>
                <w:rFonts w:ascii="SL_Times New Roman" w:hAnsi="SL_Times New Roman"/>
                <w:b/>
                <w:lang w:val="tt-RU"/>
              </w:rPr>
            </w:pPr>
          </w:p>
        </w:tc>
      </w:tr>
    </w:tbl>
    <w:p w:rsidR="009775FA" w:rsidRDefault="009775FA"/>
    <w:p w:rsidR="009775FA" w:rsidRPr="00716D92" w:rsidRDefault="00716D92" w:rsidP="00716D92">
      <w:pPr>
        <w:jc w:val="center"/>
        <w:rPr>
          <w:sz w:val="28"/>
          <w:szCs w:val="28"/>
        </w:rPr>
      </w:pPr>
      <w:r w:rsidRPr="00716D92">
        <w:rPr>
          <w:sz w:val="28"/>
          <w:szCs w:val="28"/>
        </w:rPr>
        <w:t>РЕШЕНИЕ</w:t>
      </w:r>
    </w:p>
    <w:p w:rsidR="00716D92" w:rsidRPr="00716D92" w:rsidRDefault="00716D92" w:rsidP="00716D92">
      <w:pPr>
        <w:rPr>
          <w:sz w:val="28"/>
          <w:szCs w:val="28"/>
        </w:rPr>
      </w:pPr>
      <w:r w:rsidRPr="00716D92">
        <w:rPr>
          <w:sz w:val="28"/>
          <w:szCs w:val="28"/>
        </w:rPr>
        <w:t>«___» _______________ 2014г.</w:t>
      </w:r>
      <w:r w:rsidRPr="00716D92">
        <w:rPr>
          <w:sz w:val="28"/>
          <w:szCs w:val="28"/>
        </w:rPr>
        <w:tab/>
      </w:r>
      <w:r w:rsidRPr="00716D92">
        <w:rPr>
          <w:sz w:val="28"/>
          <w:szCs w:val="28"/>
        </w:rPr>
        <w:tab/>
      </w:r>
      <w:r w:rsidRPr="00716D92">
        <w:rPr>
          <w:sz w:val="28"/>
          <w:szCs w:val="28"/>
        </w:rPr>
        <w:tab/>
        <w:t xml:space="preserve">                   № _____</w:t>
      </w:r>
    </w:p>
    <w:p w:rsidR="00716D92" w:rsidRPr="00716D92" w:rsidRDefault="00716D92">
      <w:pPr>
        <w:rPr>
          <w:sz w:val="28"/>
          <w:szCs w:val="28"/>
        </w:rPr>
      </w:pPr>
    </w:p>
    <w:p w:rsidR="004A3E70" w:rsidRDefault="00716D92" w:rsidP="00E20FC7">
      <w:pPr>
        <w:tabs>
          <w:tab w:val="center" w:pos="6801"/>
        </w:tabs>
        <w:ind w:left="4248"/>
        <w:rPr>
          <w:sz w:val="28"/>
          <w:szCs w:val="28"/>
        </w:rPr>
      </w:pPr>
      <w:r w:rsidRPr="00716D92">
        <w:rPr>
          <w:sz w:val="28"/>
          <w:szCs w:val="28"/>
        </w:rPr>
        <w:t>О</w:t>
      </w:r>
      <w:r w:rsidR="007F0349">
        <w:rPr>
          <w:sz w:val="28"/>
          <w:szCs w:val="28"/>
        </w:rPr>
        <w:t xml:space="preserve"> положении </w:t>
      </w:r>
      <w:r w:rsidR="00E20FC7">
        <w:rPr>
          <w:sz w:val="28"/>
          <w:szCs w:val="28"/>
        </w:rPr>
        <w:tab/>
      </w:r>
      <w:bookmarkStart w:id="0" w:name="_GoBack"/>
      <w:bookmarkEnd w:id="0"/>
    </w:p>
    <w:p w:rsidR="004A3E70" w:rsidRDefault="007F0349" w:rsidP="004A3E70">
      <w:pPr>
        <w:ind w:left="4248"/>
        <w:rPr>
          <w:sz w:val="28"/>
          <w:szCs w:val="28"/>
        </w:rPr>
      </w:pPr>
      <w:r>
        <w:rPr>
          <w:sz w:val="28"/>
          <w:szCs w:val="28"/>
        </w:rPr>
        <w:t>об исполнительном комитете</w:t>
      </w:r>
      <w:r w:rsidR="004A3E70">
        <w:rPr>
          <w:sz w:val="28"/>
          <w:szCs w:val="28"/>
        </w:rPr>
        <w:t xml:space="preserve"> </w:t>
      </w:r>
    </w:p>
    <w:p w:rsidR="00716D92" w:rsidRDefault="004A3E70" w:rsidP="004A3E70">
      <w:pPr>
        <w:ind w:left="4248"/>
        <w:rPr>
          <w:sz w:val="28"/>
          <w:szCs w:val="28"/>
        </w:rPr>
      </w:pPr>
      <w:proofErr w:type="spellStart"/>
      <w:r>
        <w:rPr>
          <w:sz w:val="28"/>
          <w:szCs w:val="28"/>
        </w:rPr>
        <w:t>Атнинского</w:t>
      </w:r>
      <w:proofErr w:type="spellEnd"/>
      <w:r>
        <w:rPr>
          <w:sz w:val="28"/>
          <w:szCs w:val="28"/>
        </w:rPr>
        <w:t xml:space="preserve"> муниципального района</w:t>
      </w:r>
    </w:p>
    <w:p w:rsidR="004A3E70" w:rsidRDefault="004A3E70">
      <w:pPr>
        <w:rPr>
          <w:sz w:val="28"/>
          <w:szCs w:val="28"/>
        </w:rPr>
      </w:pPr>
    </w:p>
    <w:p w:rsidR="004A3E70" w:rsidRDefault="004A3E70" w:rsidP="004A3E70">
      <w:pPr>
        <w:ind w:firstLine="708"/>
        <w:jc w:val="both"/>
        <w:rPr>
          <w:sz w:val="28"/>
          <w:szCs w:val="28"/>
        </w:rPr>
      </w:pPr>
      <w:r>
        <w:rPr>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Законом Республики Татарстан от 28.07.2004г. №45-ЗРТ «О местном самоуправлении в Республике Татарстан», Уставом </w:t>
      </w:r>
      <w:proofErr w:type="spellStart"/>
      <w:r>
        <w:rPr>
          <w:sz w:val="28"/>
          <w:szCs w:val="28"/>
        </w:rPr>
        <w:t>Атнинского</w:t>
      </w:r>
      <w:proofErr w:type="spellEnd"/>
      <w:r>
        <w:rPr>
          <w:sz w:val="28"/>
          <w:szCs w:val="28"/>
        </w:rPr>
        <w:t xml:space="preserve"> муниципального района Республики Татарстан </w:t>
      </w:r>
      <w:proofErr w:type="spellStart"/>
      <w:r>
        <w:rPr>
          <w:sz w:val="28"/>
          <w:szCs w:val="28"/>
        </w:rPr>
        <w:t>Атнинский</w:t>
      </w:r>
      <w:proofErr w:type="spellEnd"/>
      <w:r>
        <w:rPr>
          <w:sz w:val="28"/>
          <w:szCs w:val="28"/>
        </w:rPr>
        <w:t xml:space="preserve"> районный Совет Республики Татарстан решил:</w:t>
      </w:r>
    </w:p>
    <w:p w:rsidR="004A3E70" w:rsidRDefault="004A3E70" w:rsidP="004A3E70">
      <w:pPr>
        <w:ind w:firstLine="708"/>
        <w:jc w:val="both"/>
        <w:rPr>
          <w:sz w:val="28"/>
          <w:szCs w:val="28"/>
        </w:rPr>
      </w:pPr>
      <w:r>
        <w:rPr>
          <w:sz w:val="28"/>
          <w:szCs w:val="28"/>
        </w:rPr>
        <w:t xml:space="preserve">1.Утвердить в новой редакции Положение об Исполнительном комитете </w:t>
      </w:r>
      <w:proofErr w:type="spellStart"/>
      <w:r>
        <w:rPr>
          <w:sz w:val="28"/>
          <w:szCs w:val="28"/>
        </w:rPr>
        <w:t>Атнинского</w:t>
      </w:r>
      <w:proofErr w:type="spellEnd"/>
      <w:r>
        <w:rPr>
          <w:sz w:val="28"/>
          <w:szCs w:val="28"/>
        </w:rPr>
        <w:t xml:space="preserve"> муниципального района Республики Татарстан согласно приложению.</w:t>
      </w:r>
    </w:p>
    <w:p w:rsidR="004A3E70" w:rsidRDefault="004A3E70" w:rsidP="004A3E70">
      <w:pPr>
        <w:ind w:firstLine="708"/>
        <w:jc w:val="both"/>
        <w:rPr>
          <w:sz w:val="28"/>
          <w:szCs w:val="28"/>
        </w:rPr>
      </w:pPr>
      <w:r>
        <w:rPr>
          <w:sz w:val="28"/>
          <w:szCs w:val="28"/>
        </w:rPr>
        <w:t xml:space="preserve">2.Уполномочить Руководителя Исполнительного комитета </w:t>
      </w:r>
      <w:proofErr w:type="spellStart"/>
      <w:r>
        <w:rPr>
          <w:sz w:val="28"/>
          <w:szCs w:val="28"/>
        </w:rPr>
        <w:t>Атнинского</w:t>
      </w:r>
      <w:proofErr w:type="spellEnd"/>
      <w:r>
        <w:rPr>
          <w:sz w:val="28"/>
          <w:szCs w:val="28"/>
        </w:rPr>
        <w:t xml:space="preserve"> муниципального района Республики Татарстан (Нуриев Ф.М.) осуществить регистрацию новой редакции Положения об </w:t>
      </w:r>
      <w:r w:rsidR="00ED5242">
        <w:rPr>
          <w:sz w:val="28"/>
          <w:szCs w:val="28"/>
        </w:rPr>
        <w:t xml:space="preserve">Исполнительном комитете </w:t>
      </w:r>
      <w:proofErr w:type="spellStart"/>
      <w:r w:rsidR="00ED5242">
        <w:rPr>
          <w:sz w:val="28"/>
          <w:szCs w:val="28"/>
        </w:rPr>
        <w:t>Атнинского</w:t>
      </w:r>
      <w:proofErr w:type="spellEnd"/>
      <w:r w:rsidR="00ED5242">
        <w:rPr>
          <w:sz w:val="28"/>
          <w:szCs w:val="28"/>
        </w:rPr>
        <w:t xml:space="preserve"> муниципального района Республики Татарстан в налоговом органе.</w:t>
      </w:r>
    </w:p>
    <w:p w:rsidR="00ED5242" w:rsidRDefault="00ED5242" w:rsidP="004A3E70">
      <w:pPr>
        <w:ind w:firstLine="708"/>
        <w:jc w:val="both"/>
        <w:rPr>
          <w:sz w:val="28"/>
          <w:szCs w:val="28"/>
        </w:rPr>
      </w:pPr>
      <w:r>
        <w:rPr>
          <w:sz w:val="28"/>
          <w:szCs w:val="28"/>
        </w:rPr>
        <w:t>3.Признать утратившим силу:</w:t>
      </w:r>
    </w:p>
    <w:p w:rsidR="00ED5242" w:rsidRDefault="00ED5242" w:rsidP="004A3E70">
      <w:pPr>
        <w:ind w:firstLine="708"/>
        <w:jc w:val="both"/>
        <w:rPr>
          <w:sz w:val="28"/>
          <w:szCs w:val="28"/>
        </w:rPr>
      </w:pPr>
      <w:r>
        <w:rPr>
          <w:sz w:val="28"/>
          <w:szCs w:val="28"/>
        </w:rPr>
        <w:t xml:space="preserve">- решение </w:t>
      </w:r>
      <w:proofErr w:type="spellStart"/>
      <w:r>
        <w:rPr>
          <w:sz w:val="28"/>
          <w:szCs w:val="28"/>
        </w:rPr>
        <w:t>Атнинского</w:t>
      </w:r>
      <w:proofErr w:type="spellEnd"/>
      <w:r>
        <w:rPr>
          <w:sz w:val="28"/>
          <w:szCs w:val="28"/>
        </w:rPr>
        <w:t xml:space="preserve"> районного Совета Республики Татарстан от 22 декабря 2005г. №18 «Положение об исполнительном комитете </w:t>
      </w:r>
      <w:proofErr w:type="spellStart"/>
      <w:r>
        <w:rPr>
          <w:sz w:val="28"/>
          <w:szCs w:val="28"/>
        </w:rPr>
        <w:t>Атнинского</w:t>
      </w:r>
      <w:proofErr w:type="spellEnd"/>
      <w:r>
        <w:rPr>
          <w:sz w:val="28"/>
          <w:szCs w:val="28"/>
        </w:rPr>
        <w:t xml:space="preserve"> муниципального района Республики Татарстан»;</w:t>
      </w:r>
    </w:p>
    <w:p w:rsidR="00ED5242" w:rsidRDefault="00ED5242" w:rsidP="004A3E70">
      <w:pPr>
        <w:ind w:firstLine="708"/>
        <w:jc w:val="both"/>
        <w:rPr>
          <w:sz w:val="28"/>
          <w:szCs w:val="28"/>
        </w:rPr>
      </w:pPr>
      <w:r>
        <w:rPr>
          <w:sz w:val="28"/>
          <w:szCs w:val="28"/>
        </w:rPr>
        <w:t xml:space="preserve">- решение </w:t>
      </w:r>
      <w:proofErr w:type="spellStart"/>
      <w:r>
        <w:rPr>
          <w:sz w:val="28"/>
          <w:szCs w:val="28"/>
        </w:rPr>
        <w:t>Атнинского</w:t>
      </w:r>
      <w:proofErr w:type="spellEnd"/>
      <w:r>
        <w:rPr>
          <w:sz w:val="28"/>
          <w:szCs w:val="28"/>
        </w:rPr>
        <w:t xml:space="preserve"> районного Совета Республики Татарстан от 7 сентября 2012г. №92 «О внесении изменений и дополнений в Положение об исполнительном комитете </w:t>
      </w:r>
      <w:proofErr w:type="spellStart"/>
      <w:r>
        <w:rPr>
          <w:sz w:val="28"/>
          <w:szCs w:val="28"/>
        </w:rPr>
        <w:t>Атнинского</w:t>
      </w:r>
      <w:proofErr w:type="spellEnd"/>
      <w:r>
        <w:rPr>
          <w:sz w:val="28"/>
          <w:szCs w:val="28"/>
        </w:rPr>
        <w:t xml:space="preserve"> муниципального района Республики Татарстан».</w:t>
      </w:r>
    </w:p>
    <w:p w:rsidR="00ED5242" w:rsidRDefault="00ED5242" w:rsidP="00ED5242">
      <w:pPr>
        <w:pStyle w:val="a8"/>
        <w:ind w:left="0" w:firstLine="709"/>
        <w:jc w:val="both"/>
        <w:rPr>
          <w:sz w:val="28"/>
          <w:szCs w:val="28"/>
        </w:rPr>
      </w:pPr>
      <w:r>
        <w:rPr>
          <w:sz w:val="28"/>
          <w:szCs w:val="28"/>
        </w:rPr>
        <w:t xml:space="preserve">4.Настоящее решение обнародовать путем размещения на официальном сайте </w:t>
      </w:r>
      <w:proofErr w:type="spellStart"/>
      <w:r>
        <w:rPr>
          <w:sz w:val="28"/>
          <w:szCs w:val="28"/>
        </w:rPr>
        <w:t>Атнинского</w:t>
      </w:r>
      <w:proofErr w:type="spellEnd"/>
      <w:r>
        <w:rPr>
          <w:sz w:val="28"/>
          <w:szCs w:val="28"/>
        </w:rPr>
        <w:t xml:space="preserve"> муниципального района </w:t>
      </w:r>
      <w:hyperlink r:id="rId9" w:history="1">
        <w:r w:rsidRPr="00761807">
          <w:rPr>
            <w:rStyle w:val="a9"/>
            <w:sz w:val="28"/>
            <w:szCs w:val="28"/>
          </w:rPr>
          <w:t>http://atnya.tatarstan.ru</w:t>
        </w:r>
      </w:hyperlink>
      <w:r>
        <w:rPr>
          <w:sz w:val="28"/>
          <w:szCs w:val="28"/>
        </w:rPr>
        <w:t>.</w:t>
      </w:r>
    </w:p>
    <w:p w:rsidR="00ED5242" w:rsidRDefault="00ED5242" w:rsidP="00ED5242">
      <w:pPr>
        <w:pStyle w:val="a8"/>
        <w:ind w:left="0" w:firstLine="709"/>
        <w:jc w:val="both"/>
        <w:rPr>
          <w:sz w:val="28"/>
          <w:szCs w:val="28"/>
        </w:rPr>
      </w:pPr>
      <w:r>
        <w:rPr>
          <w:sz w:val="28"/>
          <w:szCs w:val="28"/>
        </w:rPr>
        <w:t>5.</w:t>
      </w:r>
      <w:proofErr w:type="gramStart"/>
      <w:r>
        <w:rPr>
          <w:sz w:val="28"/>
          <w:szCs w:val="28"/>
        </w:rPr>
        <w:t>Контроль за</w:t>
      </w:r>
      <w:proofErr w:type="gramEnd"/>
      <w:r>
        <w:rPr>
          <w:sz w:val="28"/>
          <w:szCs w:val="28"/>
        </w:rPr>
        <w:t xml:space="preserve"> выполнением настоящего решения возложить на заместителя Главы </w:t>
      </w:r>
      <w:proofErr w:type="spellStart"/>
      <w:r>
        <w:rPr>
          <w:sz w:val="28"/>
          <w:szCs w:val="28"/>
        </w:rPr>
        <w:t>Атнинского</w:t>
      </w:r>
      <w:proofErr w:type="spellEnd"/>
      <w:r>
        <w:rPr>
          <w:sz w:val="28"/>
          <w:szCs w:val="28"/>
        </w:rPr>
        <w:t xml:space="preserve"> муниципального района</w:t>
      </w:r>
      <w:r w:rsidR="00482D08">
        <w:rPr>
          <w:sz w:val="28"/>
          <w:szCs w:val="28"/>
        </w:rPr>
        <w:t xml:space="preserve"> </w:t>
      </w:r>
      <w:proofErr w:type="spellStart"/>
      <w:r w:rsidR="00482D08">
        <w:rPr>
          <w:sz w:val="28"/>
          <w:szCs w:val="28"/>
        </w:rPr>
        <w:t>Каюмова</w:t>
      </w:r>
      <w:proofErr w:type="spellEnd"/>
      <w:r w:rsidR="00482D08">
        <w:rPr>
          <w:sz w:val="28"/>
          <w:szCs w:val="28"/>
        </w:rPr>
        <w:t xml:space="preserve"> А.Ф.</w:t>
      </w:r>
    </w:p>
    <w:p w:rsidR="00482D08" w:rsidRDefault="00482D08">
      <w:pPr>
        <w:rPr>
          <w:sz w:val="28"/>
          <w:szCs w:val="28"/>
        </w:rPr>
      </w:pPr>
    </w:p>
    <w:p w:rsidR="00716D92" w:rsidRPr="00716D92" w:rsidRDefault="00716D92">
      <w:pPr>
        <w:rPr>
          <w:sz w:val="28"/>
          <w:szCs w:val="28"/>
        </w:rPr>
      </w:pPr>
      <w:r w:rsidRPr="00716D92">
        <w:rPr>
          <w:sz w:val="28"/>
          <w:szCs w:val="28"/>
        </w:rPr>
        <w:t xml:space="preserve">Председатель районного Совета – </w:t>
      </w:r>
    </w:p>
    <w:p w:rsidR="009775FA" w:rsidRDefault="00716D92">
      <w:pPr>
        <w:rPr>
          <w:sz w:val="28"/>
          <w:szCs w:val="28"/>
        </w:rPr>
      </w:pPr>
      <w:r w:rsidRPr="00716D92">
        <w:rPr>
          <w:sz w:val="28"/>
          <w:szCs w:val="28"/>
        </w:rPr>
        <w:t>Глава муниципального района</w:t>
      </w:r>
      <w:r>
        <w:rPr>
          <w:sz w:val="28"/>
          <w:szCs w:val="28"/>
        </w:rPr>
        <w:tab/>
      </w:r>
      <w:r>
        <w:rPr>
          <w:sz w:val="28"/>
          <w:szCs w:val="28"/>
        </w:rPr>
        <w:tab/>
      </w:r>
      <w:r>
        <w:rPr>
          <w:sz w:val="28"/>
          <w:szCs w:val="28"/>
        </w:rPr>
        <w:tab/>
      </w:r>
      <w:r>
        <w:rPr>
          <w:sz w:val="28"/>
          <w:szCs w:val="28"/>
        </w:rPr>
        <w:tab/>
        <w:t xml:space="preserve">    Хакимов Г.Г.</w:t>
      </w:r>
    </w:p>
    <w:p w:rsidR="00482D08" w:rsidRDefault="00482D08" w:rsidP="00482D08">
      <w:pPr>
        <w:ind w:left="4248"/>
        <w:rPr>
          <w:sz w:val="28"/>
          <w:szCs w:val="28"/>
        </w:rPr>
      </w:pPr>
      <w:r>
        <w:rPr>
          <w:sz w:val="28"/>
          <w:szCs w:val="28"/>
        </w:rPr>
        <w:lastRenderedPageBreak/>
        <w:t>Утверждено</w:t>
      </w:r>
    </w:p>
    <w:p w:rsidR="00482D08" w:rsidRDefault="00482D08" w:rsidP="00482D08">
      <w:pPr>
        <w:ind w:left="4248"/>
        <w:rPr>
          <w:sz w:val="28"/>
          <w:szCs w:val="28"/>
        </w:rPr>
      </w:pPr>
      <w:r>
        <w:rPr>
          <w:sz w:val="28"/>
          <w:szCs w:val="28"/>
        </w:rPr>
        <w:t xml:space="preserve">решением </w:t>
      </w:r>
      <w:proofErr w:type="spellStart"/>
      <w:r>
        <w:rPr>
          <w:sz w:val="28"/>
          <w:szCs w:val="28"/>
        </w:rPr>
        <w:t>Атнинского</w:t>
      </w:r>
      <w:proofErr w:type="spellEnd"/>
      <w:r>
        <w:rPr>
          <w:sz w:val="28"/>
          <w:szCs w:val="28"/>
        </w:rPr>
        <w:t xml:space="preserve"> районного Совета </w:t>
      </w:r>
    </w:p>
    <w:p w:rsidR="00482D08" w:rsidRDefault="00482D08" w:rsidP="00482D08">
      <w:pPr>
        <w:ind w:left="4248"/>
        <w:rPr>
          <w:sz w:val="28"/>
          <w:szCs w:val="28"/>
        </w:rPr>
      </w:pPr>
      <w:r>
        <w:rPr>
          <w:sz w:val="28"/>
          <w:szCs w:val="28"/>
        </w:rPr>
        <w:t>Республики Татарстан</w:t>
      </w:r>
    </w:p>
    <w:p w:rsidR="00482D08" w:rsidRDefault="00482D08" w:rsidP="00482D08">
      <w:pPr>
        <w:ind w:left="4248"/>
        <w:rPr>
          <w:sz w:val="28"/>
          <w:szCs w:val="28"/>
        </w:rPr>
      </w:pPr>
      <w:r>
        <w:rPr>
          <w:sz w:val="28"/>
          <w:szCs w:val="28"/>
        </w:rPr>
        <w:t>от «__» __________ 2014г. №___</w:t>
      </w:r>
    </w:p>
    <w:p w:rsidR="00482D08" w:rsidRDefault="00482D08">
      <w:pPr>
        <w:rPr>
          <w:sz w:val="28"/>
          <w:szCs w:val="28"/>
        </w:rPr>
      </w:pPr>
    </w:p>
    <w:p w:rsidR="00482D08" w:rsidRDefault="00482D08">
      <w:pPr>
        <w:rPr>
          <w:sz w:val="28"/>
          <w:szCs w:val="28"/>
        </w:rPr>
      </w:pPr>
    </w:p>
    <w:p w:rsidR="00482D08" w:rsidRDefault="00482D08" w:rsidP="00482D08">
      <w:pPr>
        <w:jc w:val="center"/>
        <w:rPr>
          <w:sz w:val="28"/>
          <w:szCs w:val="28"/>
        </w:rPr>
      </w:pPr>
      <w:r>
        <w:rPr>
          <w:sz w:val="28"/>
          <w:szCs w:val="28"/>
        </w:rPr>
        <w:t>ПОЛОЖЕНИЕ</w:t>
      </w:r>
    </w:p>
    <w:p w:rsidR="00482D08" w:rsidRDefault="00482D08" w:rsidP="00482D08">
      <w:pPr>
        <w:jc w:val="center"/>
        <w:rPr>
          <w:sz w:val="28"/>
          <w:szCs w:val="28"/>
        </w:rPr>
      </w:pPr>
      <w:r>
        <w:rPr>
          <w:sz w:val="28"/>
          <w:szCs w:val="28"/>
        </w:rPr>
        <w:t>ОБ ИСПОЛНИТЕЛЬНОМ КОМИТЕТЕ</w:t>
      </w:r>
    </w:p>
    <w:p w:rsidR="00482D08" w:rsidRDefault="00482D08" w:rsidP="00482D08">
      <w:pPr>
        <w:jc w:val="center"/>
        <w:rPr>
          <w:sz w:val="28"/>
          <w:szCs w:val="28"/>
        </w:rPr>
      </w:pPr>
      <w:r>
        <w:rPr>
          <w:sz w:val="28"/>
          <w:szCs w:val="28"/>
        </w:rPr>
        <w:t>АТНИНСКОГО МУНИЦИПАЛЬНОГО РАЙОНА</w:t>
      </w:r>
    </w:p>
    <w:p w:rsidR="00482D08" w:rsidRDefault="00482D08" w:rsidP="00482D08">
      <w:pPr>
        <w:jc w:val="center"/>
        <w:rPr>
          <w:sz w:val="28"/>
          <w:szCs w:val="28"/>
        </w:rPr>
      </w:pPr>
      <w:r>
        <w:rPr>
          <w:sz w:val="28"/>
          <w:szCs w:val="28"/>
        </w:rPr>
        <w:t>РЕСПУБЛИКИ ТАТАРСТАН</w:t>
      </w:r>
    </w:p>
    <w:p w:rsidR="00482D08" w:rsidRDefault="00482D08" w:rsidP="00482D08">
      <w:pPr>
        <w:rPr>
          <w:sz w:val="28"/>
          <w:szCs w:val="28"/>
        </w:rPr>
      </w:pPr>
    </w:p>
    <w:p w:rsidR="00482D08" w:rsidRPr="00482D08" w:rsidRDefault="00482D08" w:rsidP="004923FD">
      <w:pPr>
        <w:jc w:val="center"/>
        <w:rPr>
          <w:sz w:val="28"/>
          <w:szCs w:val="28"/>
        </w:rPr>
      </w:pPr>
      <w:r>
        <w:rPr>
          <w:sz w:val="28"/>
          <w:szCs w:val="28"/>
        </w:rPr>
        <w:t>1.Общие положения</w:t>
      </w:r>
    </w:p>
    <w:p w:rsidR="00482D08" w:rsidRDefault="00482D08">
      <w:pPr>
        <w:rPr>
          <w:sz w:val="28"/>
          <w:szCs w:val="28"/>
        </w:rPr>
      </w:pPr>
    </w:p>
    <w:p w:rsidR="00516D61" w:rsidRDefault="00482D08" w:rsidP="00516D61">
      <w:pPr>
        <w:widowControl w:val="0"/>
        <w:autoSpaceDE w:val="0"/>
        <w:autoSpaceDN w:val="0"/>
        <w:adjustRightInd w:val="0"/>
        <w:ind w:firstLine="540"/>
        <w:jc w:val="both"/>
        <w:rPr>
          <w:sz w:val="28"/>
          <w:szCs w:val="28"/>
        </w:rPr>
      </w:pPr>
      <w:r>
        <w:rPr>
          <w:sz w:val="28"/>
          <w:szCs w:val="28"/>
        </w:rPr>
        <w:t>1.1.Исполнительный комитет</w:t>
      </w:r>
      <w:r w:rsidR="00516D61">
        <w:rPr>
          <w:sz w:val="28"/>
          <w:szCs w:val="28"/>
        </w:rPr>
        <w:t xml:space="preserve"> </w:t>
      </w:r>
      <w:proofErr w:type="spellStart"/>
      <w:r w:rsidR="00516D61">
        <w:rPr>
          <w:sz w:val="28"/>
          <w:szCs w:val="28"/>
        </w:rPr>
        <w:t>Атнинского</w:t>
      </w:r>
      <w:proofErr w:type="spellEnd"/>
      <w:r w:rsidR="00516D61">
        <w:rPr>
          <w:sz w:val="28"/>
          <w:szCs w:val="28"/>
        </w:rPr>
        <w:t xml:space="preserve"> муниципального района Республики Татарстан (далее - Исполнительный комитет) является органом местного самоуправления </w:t>
      </w:r>
      <w:proofErr w:type="spellStart"/>
      <w:r w:rsidR="005250B6">
        <w:rPr>
          <w:sz w:val="28"/>
          <w:szCs w:val="28"/>
        </w:rPr>
        <w:t>Атнинского</w:t>
      </w:r>
      <w:proofErr w:type="spellEnd"/>
      <w:r w:rsidR="00516D61">
        <w:rPr>
          <w:sz w:val="28"/>
          <w:szCs w:val="28"/>
        </w:rPr>
        <w:t xml:space="preserve"> муниципального района Республики Татарстан (далее - муниципальный район), осуществляющим исполнительно-распорядительные функции.</w:t>
      </w:r>
    </w:p>
    <w:p w:rsidR="00516D61" w:rsidRDefault="00516D61" w:rsidP="00516D61">
      <w:pPr>
        <w:widowControl w:val="0"/>
        <w:autoSpaceDE w:val="0"/>
        <w:autoSpaceDN w:val="0"/>
        <w:adjustRightInd w:val="0"/>
        <w:ind w:firstLine="540"/>
        <w:jc w:val="both"/>
        <w:rPr>
          <w:sz w:val="28"/>
          <w:szCs w:val="28"/>
        </w:rPr>
      </w:pPr>
      <w:r>
        <w:rPr>
          <w:sz w:val="28"/>
          <w:szCs w:val="28"/>
        </w:rPr>
        <w:t xml:space="preserve">Официальное наименование Исполнительного комитета Района - "Исполнительный комитет </w:t>
      </w:r>
      <w:proofErr w:type="spellStart"/>
      <w:r w:rsidR="005250B6">
        <w:rPr>
          <w:sz w:val="28"/>
          <w:szCs w:val="28"/>
        </w:rPr>
        <w:t>Атнинского</w:t>
      </w:r>
      <w:proofErr w:type="spellEnd"/>
      <w:r>
        <w:rPr>
          <w:sz w:val="28"/>
          <w:szCs w:val="28"/>
        </w:rPr>
        <w:t xml:space="preserve"> муниципального района Республики Татарстан", сокращенное наименование - "Исполком </w:t>
      </w:r>
      <w:proofErr w:type="spellStart"/>
      <w:r w:rsidR="005250B6">
        <w:rPr>
          <w:sz w:val="28"/>
          <w:szCs w:val="28"/>
        </w:rPr>
        <w:t>Атнинского</w:t>
      </w:r>
      <w:proofErr w:type="spellEnd"/>
      <w:r>
        <w:rPr>
          <w:sz w:val="28"/>
          <w:szCs w:val="28"/>
        </w:rPr>
        <w:t xml:space="preserve">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t>Исполнительный комитет Района подотчетен и подконтролен Совету Района, Главе Района и жителям Района.</w:t>
      </w:r>
    </w:p>
    <w:p w:rsidR="00516D61" w:rsidRDefault="00516D61" w:rsidP="00516D61">
      <w:pPr>
        <w:widowControl w:val="0"/>
        <w:autoSpaceDE w:val="0"/>
        <w:autoSpaceDN w:val="0"/>
        <w:adjustRightInd w:val="0"/>
        <w:ind w:firstLine="540"/>
        <w:jc w:val="both"/>
        <w:rPr>
          <w:sz w:val="28"/>
          <w:szCs w:val="28"/>
        </w:rPr>
      </w:pPr>
      <w:r>
        <w:rPr>
          <w:sz w:val="28"/>
          <w:szCs w:val="28"/>
        </w:rPr>
        <w:t xml:space="preserve">1.2. Исполнительный комитет в своей деятельности руководствуется </w:t>
      </w:r>
      <w:hyperlink r:id="rId10" w:history="1">
        <w:r>
          <w:rPr>
            <w:color w:val="0000FF"/>
            <w:sz w:val="28"/>
            <w:szCs w:val="28"/>
          </w:rPr>
          <w:t>Конституцией</w:t>
        </w:r>
      </w:hyperlink>
      <w:r>
        <w:rPr>
          <w:sz w:val="28"/>
          <w:szCs w:val="28"/>
        </w:rPr>
        <w:t xml:space="preserve"> Российской Федерации, федеральными законами и иными нормативно-правовыми актами Российской Федерации, Республики Татарстан и нормативно-правовыми актами муниципального района, </w:t>
      </w:r>
      <w:hyperlink r:id="rId11" w:history="1">
        <w:r>
          <w:rPr>
            <w:color w:val="0000FF"/>
            <w:sz w:val="28"/>
            <w:szCs w:val="28"/>
          </w:rPr>
          <w:t>Уставом</w:t>
        </w:r>
      </w:hyperlink>
      <w:r>
        <w:rPr>
          <w:sz w:val="28"/>
          <w:szCs w:val="28"/>
        </w:rPr>
        <w:t xml:space="preserve"> </w:t>
      </w:r>
      <w:proofErr w:type="spellStart"/>
      <w:r w:rsidR="005250B6">
        <w:rPr>
          <w:sz w:val="28"/>
          <w:szCs w:val="28"/>
        </w:rPr>
        <w:t>Атнинского</w:t>
      </w:r>
      <w:proofErr w:type="spellEnd"/>
      <w:r>
        <w:rPr>
          <w:sz w:val="28"/>
          <w:szCs w:val="28"/>
        </w:rPr>
        <w:t xml:space="preserve"> муниципального района Республики Татарстан, а также настоящим Положением.</w:t>
      </w:r>
    </w:p>
    <w:p w:rsidR="00516D61" w:rsidRDefault="00516D61" w:rsidP="00516D61">
      <w:pPr>
        <w:widowControl w:val="0"/>
        <w:autoSpaceDE w:val="0"/>
        <w:autoSpaceDN w:val="0"/>
        <w:adjustRightInd w:val="0"/>
        <w:ind w:firstLine="540"/>
        <w:jc w:val="both"/>
        <w:rPr>
          <w:sz w:val="28"/>
          <w:szCs w:val="28"/>
        </w:rPr>
      </w:pPr>
      <w:r>
        <w:rPr>
          <w:sz w:val="28"/>
          <w:szCs w:val="28"/>
        </w:rPr>
        <w:t>1.3. Исполнительный комитет осуществляет свою деятельность на территории муниципального района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муниципального района, организациями и общественными объединениями.</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1" w:name="Par46"/>
      <w:bookmarkEnd w:id="1"/>
      <w:r>
        <w:rPr>
          <w:sz w:val="28"/>
          <w:szCs w:val="28"/>
        </w:rPr>
        <w:t>2. Юридический статус</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 xml:space="preserve">2.1. Исполнительный комитет является юридическим лицом, созданным в форме муниципального </w:t>
      </w:r>
      <w:r w:rsidR="00E20FC7">
        <w:rPr>
          <w:sz w:val="28"/>
          <w:szCs w:val="28"/>
        </w:rPr>
        <w:t xml:space="preserve">казенного </w:t>
      </w:r>
      <w:r>
        <w:rPr>
          <w:sz w:val="28"/>
          <w:szCs w:val="28"/>
        </w:rPr>
        <w:t>учреждения, и подлежит государственной регистрации.</w:t>
      </w:r>
    </w:p>
    <w:p w:rsidR="00516D61" w:rsidRDefault="00516D61" w:rsidP="00516D61">
      <w:pPr>
        <w:widowControl w:val="0"/>
        <w:autoSpaceDE w:val="0"/>
        <w:autoSpaceDN w:val="0"/>
        <w:adjustRightInd w:val="0"/>
        <w:ind w:firstLine="540"/>
        <w:jc w:val="both"/>
        <w:rPr>
          <w:sz w:val="28"/>
          <w:szCs w:val="28"/>
        </w:rPr>
      </w:pPr>
      <w:r>
        <w:rPr>
          <w:sz w:val="28"/>
          <w:szCs w:val="28"/>
        </w:rPr>
        <w:t xml:space="preserve">2.2. Исполнительный комитет имеет печать, штампы, бланки со своим названием, лицевые счета в Территориальном отделении Департамента </w:t>
      </w:r>
      <w:r>
        <w:rPr>
          <w:sz w:val="28"/>
          <w:szCs w:val="28"/>
        </w:rPr>
        <w:lastRenderedPageBreak/>
        <w:t>казначейства Министерства финансов РТ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516D61" w:rsidRDefault="00516D61" w:rsidP="00516D61">
      <w:pPr>
        <w:widowControl w:val="0"/>
        <w:autoSpaceDE w:val="0"/>
        <w:autoSpaceDN w:val="0"/>
        <w:adjustRightInd w:val="0"/>
        <w:ind w:firstLine="540"/>
        <w:jc w:val="both"/>
        <w:rPr>
          <w:sz w:val="28"/>
          <w:szCs w:val="28"/>
        </w:rPr>
      </w:pPr>
      <w:r>
        <w:rPr>
          <w:sz w:val="28"/>
          <w:szCs w:val="28"/>
        </w:rPr>
        <w:t>2.3. Местонахождение Исполнительного комитета: Российская Федерация, Республика Татарстан, 422</w:t>
      </w:r>
      <w:r w:rsidR="005250B6">
        <w:rPr>
          <w:sz w:val="28"/>
          <w:szCs w:val="28"/>
        </w:rPr>
        <w:t xml:space="preserve">750, </w:t>
      </w:r>
      <w:proofErr w:type="spellStart"/>
      <w:r w:rsidR="005250B6">
        <w:rPr>
          <w:sz w:val="28"/>
          <w:szCs w:val="28"/>
        </w:rPr>
        <w:t>Атнинский</w:t>
      </w:r>
      <w:proofErr w:type="spellEnd"/>
      <w:r w:rsidR="005250B6">
        <w:rPr>
          <w:sz w:val="28"/>
          <w:szCs w:val="28"/>
        </w:rPr>
        <w:t xml:space="preserve"> район,</w:t>
      </w:r>
      <w:r>
        <w:rPr>
          <w:sz w:val="28"/>
          <w:szCs w:val="28"/>
        </w:rPr>
        <w:t xml:space="preserve"> </w:t>
      </w:r>
      <w:r w:rsidR="005250B6">
        <w:rPr>
          <w:sz w:val="28"/>
          <w:szCs w:val="28"/>
        </w:rPr>
        <w:t>село Большая Атня</w:t>
      </w:r>
      <w:r>
        <w:rPr>
          <w:sz w:val="28"/>
          <w:szCs w:val="28"/>
        </w:rPr>
        <w:t xml:space="preserve">, улица </w:t>
      </w:r>
      <w:r w:rsidR="005250B6">
        <w:rPr>
          <w:sz w:val="28"/>
          <w:szCs w:val="28"/>
        </w:rPr>
        <w:t xml:space="preserve">Советская, д. </w:t>
      </w:r>
      <w:r>
        <w:rPr>
          <w:sz w:val="28"/>
          <w:szCs w:val="28"/>
        </w:rPr>
        <w:t>3</w:t>
      </w:r>
      <w:r w:rsidR="005250B6">
        <w:rPr>
          <w:sz w:val="28"/>
          <w:szCs w:val="28"/>
        </w:rPr>
        <w:t>8</w:t>
      </w:r>
      <w:r>
        <w:rPr>
          <w:sz w:val="28"/>
          <w:szCs w:val="28"/>
        </w:rPr>
        <w:t>.</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2" w:name="Par52"/>
      <w:bookmarkEnd w:id="2"/>
      <w:r>
        <w:rPr>
          <w:sz w:val="28"/>
          <w:szCs w:val="28"/>
        </w:rPr>
        <w:t>3. Основные задачи и функции Исполнительного 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3.1. Исполнительный комитет организует на территории муниципального района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Татарстан, а также полномочий, переданных органами местного самоуправления поселений, входящих в состав муниципального района, на основании соглашений.</w:t>
      </w:r>
    </w:p>
    <w:p w:rsidR="00516D61" w:rsidRDefault="00516D61" w:rsidP="00516D61">
      <w:pPr>
        <w:widowControl w:val="0"/>
        <w:autoSpaceDE w:val="0"/>
        <w:autoSpaceDN w:val="0"/>
        <w:adjustRightInd w:val="0"/>
        <w:ind w:firstLine="540"/>
        <w:jc w:val="both"/>
        <w:rPr>
          <w:sz w:val="28"/>
          <w:szCs w:val="28"/>
        </w:rPr>
      </w:pPr>
      <w:r>
        <w:rPr>
          <w:sz w:val="28"/>
          <w:szCs w:val="28"/>
        </w:rPr>
        <w:t>3.2. В компетенцию Исполнительного комитета входят следующие вопросы местного значения:</w:t>
      </w:r>
    </w:p>
    <w:p w:rsidR="00516D61" w:rsidRDefault="00516D61" w:rsidP="00516D61">
      <w:pPr>
        <w:widowControl w:val="0"/>
        <w:autoSpaceDE w:val="0"/>
        <w:autoSpaceDN w:val="0"/>
        <w:adjustRightInd w:val="0"/>
        <w:ind w:firstLine="540"/>
        <w:jc w:val="both"/>
        <w:rPr>
          <w:sz w:val="28"/>
          <w:szCs w:val="28"/>
        </w:rPr>
      </w:pPr>
      <w:r>
        <w:rPr>
          <w:sz w:val="28"/>
          <w:szCs w:val="28"/>
        </w:rPr>
        <w:t>- организация исполнения решений, принятых в установленном порядке населением муниципального района или представительным органом муниципального района, постановлений и распоряжений Руководителя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 формирование, представление в представительный орган муниципального района для утверждения проекта бюджета муниципального района (за исключением средств по расходам, связанным с деятельностью представительного органа муниципального района и депутатов);</w:t>
      </w:r>
    </w:p>
    <w:p w:rsidR="00516D61" w:rsidRDefault="00516D61" w:rsidP="00516D61">
      <w:pPr>
        <w:widowControl w:val="0"/>
        <w:autoSpaceDE w:val="0"/>
        <w:autoSpaceDN w:val="0"/>
        <w:adjustRightInd w:val="0"/>
        <w:ind w:firstLine="540"/>
        <w:jc w:val="both"/>
        <w:rPr>
          <w:sz w:val="28"/>
          <w:szCs w:val="28"/>
        </w:rPr>
      </w:pPr>
      <w:r>
        <w:rPr>
          <w:sz w:val="28"/>
          <w:szCs w:val="28"/>
        </w:rPr>
        <w:t xml:space="preserve">- исполнение бюджета муниципального района в соответствии с федеральными законами, законами Республики Татарстан, </w:t>
      </w:r>
      <w:hyperlink r:id="rId12" w:history="1">
        <w:r>
          <w:rPr>
            <w:color w:val="0000FF"/>
            <w:sz w:val="28"/>
            <w:szCs w:val="28"/>
          </w:rPr>
          <w:t>Уставом</w:t>
        </w:r>
      </w:hyperlink>
      <w:r>
        <w:rPr>
          <w:sz w:val="28"/>
          <w:szCs w:val="28"/>
        </w:rPr>
        <w:t xml:space="preserve"> муниципального района и </w:t>
      </w:r>
      <w:hyperlink r:id="rId13" w:history="1">
        <w:r>
          <w:rPr>
            <w:color w:val="0000FF"/>
            <w:sz w:val="28"/>
            <w:szCs w:val="28"/>
          </w:rPr>
          <w:t>Положением</w:t>
        </w:r>
      </w:hyperlink>
      <w:r>
        <w:rPr>
          <w:sz w:val="28"/>
          <w:szCs w:val="28"/>
        </w:rPr>
        <w:t xml:space="preserve"> о бюджетном процессе в муниципальном районе;</w:t>
      </w:r>
    </w:p>
    <w:p w:rsidR="00516D61" w:rsidRDefault="00516D61" w:rsidP="00516D61">
      <w:pPr>
        <w:widowControl w:val="0"/>
        <w:autoSpaceDE w:val="0"/>
        <w:autoSpaceDN w:val="0"/>
        <w:adjustRightInd w:val="0"/>
        <w:ind w:firstLine="540"/>
        <w:jc w:val="both"/>
        <w:rPr>
          <w:sz w:val="28"/>
          <w:szCs w:val="28"/>
        </w:rPr>
      </w:pPr>
      <w:r>
        <w:rPr>
          <w:sz w:val="28"/>
          <w:szCs w:val="28"/>
        </w:rPr>
        <w:t xml:space="preserve">- </w:t>
      </w:r>
      <w:r w:rsidR="005250B6">
        <w:rPr>
          <w:sz w:val="28"/>
          <w:szCs w:val="28"/>
        </w:rPr>
        <w:t xml:space="preserve">владение, </w:t>
      </w:r>
      <w:r>
        <w:rPr>
          <w:sz w:val="28"/>
          <w:szCs w:val="28"/>
        </w:rPr>
        <w:t>пользование и распоряжение имуществом, находящимся в муниципальной собственности муниципального района в соответствии с Положением, утвержденным представительным органом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t>- организация в границах муниципального района электро- и газоснабжения поселений;</w:t>
      </w:r>
    </w:p>
    <w:p w:rsidR="00516D61" w:rsidRDefault="00516D61" w:rsidP="00516D61">
      <w:pPr>
        <w:widowControl w:val="0"/>
        <w:autoSpaceDE w:val="0"/>
        <w:autoSpaceDN w:val="0"/>
        <w:adjustRightInd w:val="0"/>
        <w:ind w:firstLine="540"/>
        <w:jc w:val="both"/>
        <w:rPr>
          <w:sz w:val="28"/>
          <w:szCs w:val="28"/>
        </w:rPr>
      </w:pPr>
      <w:proofErr w:type="gramStart"/>
      <w:r>
        <w:rPr>
          <w:sz w:val="28"/>
          <w:szCs w:val="28"/>
        </w:rPr>
        <w:t xml:space="preserve">-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w:t>
      </w:r>
      <w:r>
        <w:rPr>
          <w:sz w:val="28"/>
          <w:szCs w:val="28"/>
        </w:rPr>
        <w:lastRenderedPageBreak/>
        <w:t>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516D61" w:rsidRDefault="00516D61" w:rsidP="00516D61">
      <w:pPr>
        <w:widowControl w:val="0"/>
        <w:autoSpaceDE w:val="0"/>
        <w:autoSpaceDN w:val="0"/>
        <w:adjustRightInd w:val="0"/>
        <w:ind w:firstLine="540"/>
        <w:jc w:val="both"/>
        <w:rPr>
          <w:sz w:val="28"/>
          <w:szCs w:val="28"/>
        </w:rPr>
      </w:pPr>
      <w:r>
        <w:rPr>
          <w:sz w:val="28"/>
          <w:szCs w:val="28"/>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9B7646" w:rsidRDefault="009B7646" w:rsidP="009B7646">
      <w:pPr>
        <w:autoSpaceDE w:val="0"/>
        <w:autoSpaceDN w:val="0"/>
        <w:adjustRightInd w:val="0"/>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516D61" w:rsidRDefault="00516D61" w:rsidP="00516D61">
      <w:pPr>
        <w:widowControl w:val="0"/>
        <w:autoSpaceDE w:val="0"/>
        <w:autoSpaceDN w:val="0"/>
        <w:adjustRightInd w:val="0"/>
        <w:ind w:firstLine="540"/>
        <w:jc w:val="both"/>
        <w:rPr>
          <w:sz w:val="28"/>
          <w:szCs w:val="28"/>
        </w:rPr>
      </w:pPr>
      <w:r>
        <w:rPr>
          <w:sz w:val="28"/>
          <w:szCs w:val="28"/>
        </w:rPr>
        <w:t>- участие в предупреждении и ликвидации последствий чрезвычайных ситуаций на территории муниципального района;</w:t>
      </w:r>
    </w:p>
    <w:p w:rsidR="00516D61" w:rsidRDefault="00516D61" w:rsidP="00516D61">
      <w:pPr>
        <w:widowControl w:val="0"/>
        <w:autoSpaceDE w:val="0"/>
        <w:autoSpaceDN w:val="0"/>
        <w:adjustRightInd w:val="0"/>
        <w:ind w:firstLine="540"/>
        <w:jc w:val="both"/>
        <w:rPr>
          <w:sz w:val="28"/>
          <w:szCs w:val="28"/>
        </w:rPr>
      </w:pPr>
      <w:proofErr w:type="gramStart"/>
      <w:r>
        <w:rPr>
          <w:sz w:val="28"/>
          <w:szCs w:val="28"/>
        </w:rPr>
        <w:t>- организация охраны общественного порядка на территории муниципального района муниципальной милицией;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End"/>
    </w:p>
    <w:p w:rsidR="00516D61" w:rsidRDefault="00516D61" w:rsidP="00516D61">
      <w:pPr>
        <w:widowControl w:val="0"/>
        <w:autoSpaceDE w:val="0"/>
        <w:autoSpaceDN w:val="0"/>
        <w:adjustRightInd w:val="0"/>
        <w:ind w:firstLine="540"/>
        <w:jc w:val="both"/>
        <w:rPr>
          <w:sz w:val="28"/>
          <w:szCs w:val="28"/>
        </w:rPr>
      </w:pPr>
      <w:r>
        <w:rPr>
          <w:sz w:val="28"/>
          <w:szCs w:val="28"/>
        </w:rPr>
        <w:t xml:space="preserve">- организация мероприятий </w:t>
      </w:r>
      <w:proofErr w:type="spellStart"/>
      <w:r>
        <w:rPr>
          <w:sz w:val="28"/>
          <w:szCs w:val="28"/>
        </w:rPr>
        <w:t>межпоселенческого</w:t>
      </w:r>
      <w:proofErr w:type="spellEnd"/>
      <w:r>
        <w:rPr>
          <w:sz w:val="28"/>
          <w:szCs w:val="28"/>
        </w:rPr>
        <w:t xml:space="preserve"> характера по охране окружающей среды;</w:t>
      </w:r>
    </w:p>
    <w:p w:rsidR="00516D61" w:rsidRDefault="00516D61" w:rsidP="00516D61">
      <w:pPr>
        <w:widowControl w:val="0"/>
        <w:autoSpaceDE w:val="0"/>
        <w:autoSpaceDN w:val="0"/>
        <w:adjustRightInd w:val="0"/>
        <w:ind w:firstLine="540"/>
        <w:jc w:val="both"/>
        <w:rPr>
          <w:sz w:val="28"/>
          <w:szCs w:val="28"/>
        </w:rPr>
      </w:pPr>
      <w:proofErr w:type="gramStart"/>
      <w:r>
        <w:rPr>
          <w:sz w:val="28"/>
          <w:szCs w:val="28"/>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Pr>
          <w:sz w:val="28"/>
          <w:szCs w:val="28"/>
        </w:rPr>
        <w:t xml:space="preserve"> </w:t>
      </w:r>
      <w:proofErr w:type="gramStart"/>
      <w:r>
        <w:rPr>
          <w:sz w:val="28"/>
          <w:szCs w:val="28"/>
        </w:rPr>
        <w:t>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516D61" w:rsidRDefault="00516D61" w:rsidP="00516D61">
      <w:pPr>
        <w:widowControl w:val="0"/>
        <w:autoSpaceDE w:val="0"/>
        <w:autoSpaceDN w:val="0"/>
        <w:adjustRightInd w:val="0"/>
        <w:ind w:firstLine="540"/>
        <w:jc w:val="both"/>
        <w:rPr>
          <w:sz w:val="28"/>
          <w:szCs w:val="28"/>
        </w:rPr>
      </w:pPr>
      <w:proofErr w:type="gramStart"/>
      <w:r w:rsidRPr="00CA64B3">
        <w:rPr>
          <w:sz w:val="28"/>
          <w:szCs w:val="28"/>
        </w:rPr>
        <w:t xml:space="preserve">- создание, реорганизация, ликвидация муниципальных образовательных организаций (за исключением создания образовательных организаций высшего образования), осуществление функций и полномочий учредителей </w:t>
      </w:r>
      <w:r w:rsidRPr="00CA64B3">
        <w:rPr>
          <w:sz w:val="28"/>
          <w:szCs w:val="28"/>
        </w:rPr>
        <w:lastRenderedPageBreak/>
        <w:t>муниципальных образовательных организаций; обеспечение содержания зданий и сооружений муниципальных образовательных организаций, обустройство прилегающих к ним территорий;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w:t>
      </w:r>
      <w:proofErr w:type="gramEnd"/>
      <w:r w:rsidRPr="00CA64B3">
        <w:rPr>
          <w:sz w:val="28"/>
          <w:szCs w:val="28"/>
        </w:rPr>
        <w:t xml:space="preserve"> осуществление иных установленных Федеральным </w:t>
      </w:r>
      <w:hyperlink r:id="rId14" w:history="1">
        <w:r w:rsidRPr="00CA64B3">
          <w:rPr>
            <w:color w:val="0000FF"/>
            <w:sz w:val="28"/>
            <w:szCs w:val="28"/>
          </w:rPr>
          <w:t>законом</w:t>
        </w:r>
      </w:hyperlink>
      <w:r w:rsidRPr="00CA64B3">
        <w:rPr>
          <w:sz w:val="28"/>
          <w:szCs w:val="28"/>
        </w:rPr>
        <w:t xml:space="preserve"> от 29.12.2012 N 273-ФЗ "Об образовании в Российской Федерации" полномочий в сфере образования (данный пун</w:t>
      </w:r>
      <w:proofErr w:type="gramStart"/>
      <w:r w:rsidRPr="00CA64B3">
        <w:rPr>
          <w:sz w:val="28"/>
          <w:szCs w:val="28"/>
        </w:rPr>
        <w:t>кт вст</w:t>
      </w:r>
      <w:proofErr w:type="gramEnd"/>
      <w:r w:rsidRPr="00CA64B3">
        <w:rPr>
          <w:sz w:val="28"/>
          <w:szCs w:val="28"/>
        </w:rPr>
        <w:t>упает в силу с 1 января 2014 года);</w:t>
      </w:r>
    </w:p>
    <w:p w:rsidR="00516D61" w:rsidRPr="009B7646" w:rsidRDefault="00516D61" w:rsidP="009B7646">
      <w:pPr>
        <w:autoSpaceDE w:val="0"/>
        <w:autoSpaceDN w:val="0"/>
        <w:adjustRightInd w:val="0"/>
        <w:ind w:firstLine="540"/>
        <w:jc w:val="both"/>
        <w:rPr>
          <w:rFonts w:eastAsiaTheme="minorHAnsi"/>
          <w:sz w:val="28"/>
          <w:szCs w:val="28"/>
          <w:lang w:eastAsia="en-US"/>
        </w:rPr>
      </w:pPr>
      <w:proofErr w:type="gramStart"/>
      <w:r>
        <w:rPr>
          <w:sz w:val="28"/>
          <w:szCs w:val="28"/>
        </w:rPr>
        <w:t xml:space="preserve">-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w:t>
      </w:r>
      <w:r w:rsidR="009B7646">
        <w:rPr>
          <w:sz w:val="28"/>
          <w:szCs w:val="28"/>
        </w:rPr>
        <w:t>организациях</w:t>
      </w:r>
      <w:r>
        <w:rPr>
          <w:sz w:val="28"/>
          <w:szCs w:val="28"/>
        </w:rPr>
        <w:t xml:space="preserve">,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w:t>
      </w:r>
      <w:r w:rsidR="009B7646">
        <w:rPr>
          <w:rFonts w:eastAsiaTheme="minorHAnsi"/>
          <w:sz w:val="28"/>
          <w:szCs w:val="28"/>
          <w:lang w:eastAsia="en-US"/>
        </w:rPr>
        <w:t>гарантий бесплатного оказания гражданам медицинской помощи</w:t>
      </w:r>
      <w:r>
        <w:rPr>
          <w:sz w:val="28"/>
          <w:szCs w:val="28"/>
        </w:rPr>
        <w:t>;</w:t>
      </w:r>
      <w:proofErr w:type="gramEnd"/>
    </w:p>
    <w:p w:rsidR="00516D61" w:rsidRDefault="00516D61" w:rsidP="00516D61">
      <w:pPr>
        <w:widowControl w:val="0"/>
        <w:autoSpaceDE w:val="0"/>
        <w:autoSpaceDN w:val="0"/>
        <w:adjustRightInd w:val="0"/>
        <w:ind w:firstLine="540"/>
        <w:jc w:val="both"/>
        <w:rPr>
          <w:sz w:val="28"/>
          <w:szCs w:val="28"/>
        </w:rPr>
      </w:pPr>
      <w:r>
        <w:rPr>
          <w:sz w:val="28"/>
          <w:szCs w:val="28"/>
        </w:rPr>
        <w:t>- организация утилизации и переработки бытовых и промышленных отходов;</w:t>
      </w:r>
    </w:p>
    <w:p w:rsidR="00516D61" w:rsidRDefault="00516D61" w:rsidP="00516D61">
      <w:pPr>
        <w:widowControl w:val="0"/>
        <w:autoSpaceDE w:val="0"/>
        <w:autoSpaceDN w:val="0"/>
        <w:adjustRightInd w:val="0"/>
        <w:ind w:firstLine="540"/>
        <w:jc w:val="both"/>
        <w:rPr>
          <w:sz w:val="28"/>
          <w:szCs w:val="28"/>
        </w:rPr>
      </w:pPr>
      <w:r>
        <w:rPr>
          <w:sz w:val="28"/>
          <w:szCs w:val="28"/>
        </w:rPr>
        <w:t>-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516D61" w:rsidRDefault="00516D61" w:rsidP="00516D61">
      <w:pPr>
        <w:widowControl w:val="0"/>
        <w:autoSpaceDE w:val="0"/>
        <w:autoSpaceDN w:val="0"/>
        <w:adjustRightInd w:val="0"/>
        <w:ind w:firstLine="540"/>
        <w:jc w:val="both"/>
        <w:rPr>
          <w:sz w:val="28"/>
          <w:szCs w:val="28"/>
        </w:rPr>
      </w:pPr>
      <w:r w:rsidRPr="005719C5">
        <w:rPr>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5" w:history="1">
        <w:r w:rsidRPr="005719C5">
          <w:rPr>
            <w:color w:val="0000FF"/>
            <w:sz w:val="28"/>
            <w:szCs w:val="28"/>
          </w:rPr>
          <w:t>законом</w:t>
        </w:r>
      </w:hyperlink>
      <w:r w:rsidRPr="005719C5">
        <w:rPr>
          <w:sz w:val="28"/>
          <w:szCs w:val="28"/>
        </w:rPr>
        <w:t xml:space="preserve"> от 13 марта 2006 года N 38-ФЗ "О рекламе";</w:t>
      </w:r>
    </w:p>
    <w:p w:rsidR="00516D61" w:rsidRDefault="00516D61" w:rsidP="00516D61">
      <w:pPr>
        <w:widowControl w:val="0"/>
        <w:autoSpaceDE w:val="0"/>
        <w:autoSpaceDN w:val="0"/>
        <w:adjustRightInd w:val="0"/>
        <w:ind w:firstLine="540"/>
        <w:jc w:val="both"/>
        <w:rPr>
          <w:sz w:val="28"/>
          <w:szCs w:val="28"/>
        </w:rPr>
      </w:pPr>
      <w:r>
        <w:rPr>
          <w:sz w:val="28"/>
          <w:szCs w:val="28"/>
        </w:rPr>
        <w:t>- формирование и содержание муниципального архива, включая хранение архивных фондов поселений;</w:t>
      </w:r>
    </w:p>
    <w:p w:rsidR="00516D61" w:rsidRDefault="00516D61" w:rsidP="00516D61">
      <w:pPr>
        <w:widowControl w:val="0"/>
        <w:autoSpaceDE w:val="0"/>
        <w:autoSpaceDN w:val="0"/>
        <w:adjustRightInd w:val="0"/>
        <w:ind w:firstLine="540"/>
        <w:jc w:val="both"/>
        <w:rPr>
          <w:sz w:val="28"/>
          <w:szCs w:val="28"/>
        </w:rPr>
      </w:pPr>
      <w:r>
        <w:rPr>
          <w:sz w:val="28"/>
          <w:szCs w:val="28"/>
        </w:rPr>
        <w:t xml:space="preserve">- содержание на территории муниципального района </w:t>
      </w:r>
      <w:proofErr w:type="spellStart"/>
      <w:r>
        <w:rPr>
          <w:sz w:val="28"/>
          <w:szCs w:val="28"/>
        </w:rPr>
        <w:t>межпоселенческих</w:t>
      </w:r>
      <w:proofErr w:type="spellEnd"/>
      <w:r>
        <w:rPr>
          <w:sz w:val="28"/>
          <w:szCs w:val="28"/>
        </w:rPr>
        <w:t xml:space="preserve"> мест захоронения, организация ритуальных услуг;</w:t>
      </w:r>
    </w:p>
    <w:p w:rsidR="00516D61" w:rsidRDefault="00516D61" w:rsidP="00516D61">
      <w:pPr>
        <w:widowControl w:val="0"/>
        <w:autoSpaceDE w:val="0"/>
        <w:autoSpaceDN w:val="0"/>
        <w:adjustRightInd w:val="0"/>
        <w:ind w:firstLine="540"/>
        <w:jc w:val="both"/>
        <w:rPr>
          <w:sz w:val="28"/>
          <w:szCs w:val="28"/>
        </w:rPr>
      </w:pPr>
      <w:r>
        <w:rPr>
          <w:sz w:val="28"/>
          <w:szCs w:val="28"/>
        </w:rPr>
        <w:t>-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516D61" w:rsidRDefault="00516D61" w:rsidP="00516D61">
      <w:pPr>
        <w:widowControl w:val="0"/>
        <w:autoSpaceDE w:val="0"/>
        <w:autoSpaceDN w:val="0"/>
        <w:adjustRightInd w:val="0"/>
        <w:ind w:firstLine="540"/>
        <w:jc w:val="both"/>
        <w:rPr>
          <w:sz w:val="28"/>
          <w:szCs w:val="28"/>
        </w:rPr>
      </w:pPr>
      <w:r>
        <w:rPr>
          <w:sz w:val="28"/>
          <w:szCs w:val="28"/>
        </w:rPr>
        <w:t xml:space="preserve">- организация библиотечного обслуживания населения </w:t>
      </w:r>
      <w:proofErr w:type="spellStart"/>
      <w:r>
        <w:rPr>
          <w:sz w:val="28"/>
          <w:szCs w:val="28"/>
        </w:rPr>
        <w:lastRenderedPageBreak/>
        <w:t>межпоселенческими</w:t>
      </w:r>
      <w:proofErr w:type="spellEnd"/>
      <w:r>
        <w:rPr>
          <w:sz w:val="28"/>
          <w:szCs w:val="28"/>
        </w:rPr>
        <w:t xml:space="preserve"> библиотеками, комплектование и обеспечение сохранности их библиотечных фондов; создание условий для обеспечения поселений, входящих в состав муниципального района, услугами по организации досуга и услугами организаций культуры;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16D61" w:rsidRDefault="00516D61" w:rsidP="00516D61">
      <w:pPr>
        <w:widowControl w:val="0"/>
        <w:autoSpaceDE w:val="0"/>
        <w:autoSpaceDN w:val="0"/>
        <w:adjustRightInd w:val="0"/>
        <w:ind w:firstLine="540"/>
        <w:jc w:val="both"/>
        <w:rPr>
          <w:sz w:val="28"/>
          <w:szCs w:val="28"/>
        </w:rPr>
      </w:pPr>
      <w:r w:rsidRPr="00CA64B3">
        <w:rPr>
          <w:sz w:val="28"/>
          <w:szCs w:val="28"/>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516D61" w:rsidRDefault="00516D61" w:rsidP="00516D61">
      <w:pPr>
        <w:widowControl w:val="0"/>
        <w:autoSpaceDE w:val="0"/>
        <w:autoSpaceDN w:val="0"/>
        <w:adjustRightInd w:val="0"/>
        <w:ind w:firstLine="540"/>
        <w:jc w:val="both"/>
        <w:rPr>
          <w:sz w:val="28"/>
          <w:szCs w:val="28"/>
        </w:rPr>
      </w:pPr>
      <w:r>
        <w:rPr>
          <w:sz w:val="28"/>
          <w:szCs w:val="28"/>
        </w:rPr>
        <w:t>-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516D61" w:rsidRDefault="00516D61" w:rsidP="00516D61">
      <w:pPr>
        <w:widowControl w:val="0"/>
        <w:autoSpaceDE w:val="0"/>
        <w:autoSpaceDN w:val="0"/>
        <w:adjustRightInd w:val="0"/>
        <w:ind w:firstLine="540"/>
        <w:jc w:val="both"/>
        <w:rPr>
          <w:sz w:val="28"/>
          <w:szCs w:val="28"/>
        </w:rPr>
      </w:pPr>
      <w:r>
        <w:rPr>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t>- осуществление мероприятий по обеспечению безопасности людей на водных объектах, охране их жизни и здоровья;</w:t>
      </w:r>
    </w:p>
    <w:p w:rsidR="005719C5" w:rsidRDefault="005719C5" w:rsidP="00516D61">
      <w:pPr>
        <w:widowControl w:val="0"/>
        <w:autoSpaceDE w:val="0"/>
        <w:autoSpaceDN w:val="0"/>
        <w:adjustRightInd w:val="0"/>
        <w:ind w:firstLine="540"/>
        <w:jc w:val="both"/>
        <w:rPr>
          <w:sz w:val="28"/>
          <w:szCs w:val="28"/>
        </w:rPr>
      </w:pPr>
      <w:r>
        <w:rPr>
          <w:sz w:val="28"/>
          <w:szCs w:val="28"/>
        </w:rPr>
        <w:t>- создание условий для обеспечения поселений, входящих в состав муниципального района, услугами по организации досуга и услугами организации культуры;</w:t>
      </w:r>
    </w:p>
    <w:p w:rsidR="005719C5" w:rsidRDefault="005719C5" w:rsidP="00516D61">
      <w:pPr>
        <w:widowControl w:val="0"/>
        <w:autoSpaceDE w:val="0"/>
        <w:autoSpaceDN w:val="0"/>
        <w:adjustRightInd w:val="0"/>
        <w:ind w:firstLine="540"/>
        <w:jc w:val="both"/>
        <w:rPr>
          <w:sz w:val="28"/>
          <w:szCs w:val="28"/>
        </w:rPr>
      </w:pPr>
      <w:r>
        <w:rPr>
          <w:sz w:val="28"/>
          <w:szCs w:val="28"/>
        </w:rPr>
        <w:t>-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516D61" w:rsidRDefault="00516D61" w:rsidP="00516D61">
      <w:pPr>
        <w:widowControl w:val="0"/>
        <w:autoSpaceDE w:val="0"/>
        <w:autoSpaceDN w:val="0"/>
        <w:adjustRightInd w:val="0"/>
        <w:ind w:firstLine="540"/>
        <w:jc w:val="both"/>
        <w:rPr>
          <w:sz w:val="28"/>
          <w:szCs w:val="28"/>
        </w:rPr>
      </w:pPr>
      <w:r w:rsidRPr="005719C5">
        <w:rPr>
          <w:sz w:val="28"/>
          <w:szCs w:val="28"/>
        </w:rPr>
        <w:t>-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FC4B18" w:rsidRDefault="00FC4B18" w:rsidP="00FC4B18">
      <w:pPr>
        <w:autoSpaceDE w:val="0"/>
        <w:autoSpaceDN w:val="0"/>
        <w:adjustRightInd w:val="0"/>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16D61" w:rsidRDefault="00516D61" w:rsidP="00516D61">
      <w:pPr>
        <w:widowControl w:val="0"/>
        <w:autoSpaceDE w:val="0"/>
        <w:autoSpaceDN w:val="0"/>
        <w:adjustRightInd w:val="0"/>
        <w:ind w:firstLine="540"/>
        <w:jc w:val="both"/>
        <w:rPr>
          <w:sz w:val="28"/>
          <w:szCs w:val="28"/>
        </w:rPr>
      </w:pPr>
      <w:r w:rsidRPr="008A370C">
        <w:rPr>
          <w:sz w:val="28"/>
          <w:szCs w:val="28"/>
        </w:rPr>
        <w:t xml:space="preserve">-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w:t>
      </w:r>
      <w:r w:rsidRPr="008A370C">
        <w:rPr>
          <w:sz w:val="28"/>
          <w:szCs w:val="28"/>
        </w:rPr>
        <w:lastRenderedPageBreak/>
        <w:t>муниципального района;</w:t>
      </w:r>
    </w:p>
    <w:p w:rsidR="008A370C" w:rsidRPr="008A370C" w:rsidRDefault="008A370C" w:rsidP="00516D61">
      <w:pPr>
        <w:widowControl w:val="0"/>
        <w:autoSpaceDE w:val="0"/>
        <w:autoSpaceDN w:val="0"/>
        <w:adjustRightInd w:val="0"/>
        <w:ind w:firstLine="540"/>
        <w:jc w:val="both"/>
        <w:rPr>
          <w:sz w:val="28"/>
          <w:szCs w:val="28"/>
        </w:rPr>
      </w:pPr>
      <w:r>
        <w:rPr>
          <w:sz w:val="28"/>
          <w:szCs w:val="28"/>
        </w:rPr>
        <w:t xml:space="preserve">- организация и осуществление мероприятий </w:t>
      </w:r>
      <w:proofErr w:type="spellStart"/>
      <w:r>
        <w:rPr>
          <w:sz w:val="28"/>
          <w:szCs w:val="28"/>
        </w:rPr>
        <w:t>межпоселенческого</w:t>
      </w:r>
      <w:proofErr w:type="spellEnd"/>
      <w:r>
        <w:rPr>
          <w:sz w:val="28"/>
          <w:szCs w:val="28"/>
        </w:rPr>
        <w:t xml:space="preserve"> характера по работе с детьми и молодежью;</w:t>
      </w:r>
    </w:p>
    <w:p w:rsidR="00516D61" w:rsidRDefault="00516D61" w:rsidP="00516D61">
      <w:pPr>
        <w:widowControl w:val="0"/>
        <w:autoSpaceDE w:val="0"/>
        <w:autoSpaceDN w:val="0"/>
        <w:adjustRightInd w:val="0"/>
        <w:ind w:firstLine="540"/>
        <w:jc w:val="both"/>
        <w:rPr>
          <w:sz w:val="28"/>
          <w:szCs w:val="28"/>
        </w:rPr>
      </w:pPr>
      <w:r w:rsidRPr="008A370C">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A370C" w:rsidRDefault="008A370C" w:rsidP="00516D61">
      <w:pPr>
        <w:widowControl w:val="0"/>
        <w:autoSpaceDE w:val="0"/>
        <w:autoSpaceDN w:val="0"/>
        <w:adjustRightInd w:val="0"/>
        <w:ind w:firstLine="540"/>
        <w:jc w:val="both"/>
        <w:rPr>
          <w:sz w:val="28"/>
          <w:szCs w:val="28"/>
        </w:rPr>
      </w:pPr>
      <w:r>
        <w:rPr>
          <w:sz w:val="28"/>
          <w:szCs w:val="28"/>
        </w:rPr>
        <w:t>- осуществление муниципального лесного контроля;</w:t>
      </w:r>
    </w:p>
    <w:p w:rsidR="00516D61" w:rsidRPr="005719C5" w:rsidRDefault="00516D61" w:rsidP="00516D61">
      <w:pPr>
        <w:widowControl w:val="0"/>
        <w:autoSpaceDE w:val="0"/>
        <w:autoSpaceDN w:val="0"/>
        <w:adjustRightInd w:val="0"/>
        <w:ind w:firstLine="540"/>
        <w:jc w:val="both"/>
        <w:rPr>
          <w:sz w:val="28"/>
          <w:szCs w:val="28"/>
          <w:highlight w:val="yellow"/>
        </w:rPr>
      </w:pPr>
      <w:r w:rsidRPr="008A370C">
        <w:rPr>
          <w:sz w:val="28"/>
          <w:szCs w:val="28"/>
        </w:rPr>
        <w:t>- осуществление муниципального контроля на территории особой экономической зоны;</w:t>
      </w:r>
    </w:p>
    <w:p w:rsidR="00516D61" w:rsidRPr="008A370C" w:rsidRDefault="00516D61" w:rsidP="00516D61">
      <w:pPr>
        <w:widowControl w:val="0"/>
        <w:autoSpaceDE w:val="0"/>
        <w:autoSpaceDN w:val="0"/>
        <w:adjustRightInd w:val="0"/>
        <w:ind w:firstLine="540"/>
        <w:jc w:val="both"/>
        <w:rPr>
          <w:sz w:val="28"/>
          <w:szCs w:val="28"/>
        </w:rPr>
      </w:pPr>
      <w:r w:rsidRPr="008A370C">
        <w:rPr>
          <w:sz w:val="28"/>
          <w:szCs w:val="28"/>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16D61" w:rsidRPr="008A370C" w:rsidRDefault="00516D61" w:rsidP="00516D61">
      <w:pPr>
        <w:widowControl w:val="0"/>
        <w:autoSpaceDE w:val="0"/>
        <w:autoSpaceDN w:val="0"/>
        <w:adjustRightInd w:val="0"/>
        <w:ind w:firstLine="540"/>
        <w:jc w:val="both"/>
        <w:rPr>
          <w:sz w:val="28"/>
          <w:szCs w:val="28"/>
        </w:rPr>
      </w:pPr>
      <w:r w:rsidRPr="008A370C">
        <w:rPr>
          <w:sz w:val="28"/>
          <w:szCs w:val="28"/>
        </w:rPr>
        <w:t>- осуществление мер по противодействию коррупции в границах муниципального района.</w:t>
      </w:r>
    </w:p>
    <w:p w:rsidR="00516D61" w:rsidRDefault="00516D61" w:rsidP="00516D61">
      <w:pPr>
        <w:widowControl w:val="0"/>
        <w:autoSpaceDE w:val="0"/>
        <w:autoSpaceDN w:val="0"/>
        <w:adjustRightInd w:val="0"/>
        <w:ind w:firstLine="540"/>
        <w:jc w:val="both"/>
        <w:rPr>
          <w:sz w:val="28"/>
          <w:szCs w:val="28"/>
        </w:rPr>
      </w:pPr>
      <w:r w:rsidRPr="008A370C">
        <w:rPr>
          <w:sz w:val="28"/>
          <w:szCs w:val="28"/>
        </w:rPr>
        <w:t>- прочие вопросы местного значения, отнесенные действующим законодательством к компетенции Исполнительного 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3" w:name="Par92"/>
      <w:bookmarkEnd w:id="3"/>
      <w:r>
        <w:rPr>
          <w:sz w:val="28"/>
          <w:szCs w:val="28"/>
        </w:rPr>
        <w:t>4. Полномочия Исполнительного комитета</w:t>
      </w:r>
    </w:p>
    <w:p w:rsidR="00CA64B3" w:rsidRDefault="00CA64B3" w:rsidP="00516D61">
      <w:pPr>
        <w:widowControl w:val="0"/>
        <w:autoSpaceDE w:val="0"/>
        <w:autoSpaceDN w:val="0"/>
        <w:adjustRightInd w:val="0"/>
        <w:jc w:val="center"/>
        <w:outlineLvl w:val="1"/>
        <w:rPr>
          <w:sz w:val="28"/>
          <w:szCs w:val="28"/>
        </w:rPr>
      </w:pP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для реализации поставленных задач и осуществления своих функций может осуществлять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4.1. Полномочия Исполнительного комитета в области планирования, бюджета, финансов и учета.</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планирования, бюджета, финансов и учета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а) получает в установленном порядке от предприятий, учреждений, организаций всех форм собственности, расположенных на территории муниципального района, необходимые сведения о проектах и мероприятиях, которые могут иметь экологические и иные последствия, затрагивающие интересы населения, осуществляет обязательное для таких планов и мероприятий согласование;</w:t>
      </w:r>
    </w:p>
    <w:p w:rsidR="008A370C" w:rsidRDefault="008A370C" w:rsidP="008A370C">
      <w:pPr>
        <w:widowControl w:val="0"/>
        <w:autoSpaceDE w:val="0"/>
        <w:autoSpaceDN w:val="0"/>
        <w:adjustRightInd w:val="0"/>
        <w:ind w:firstLine="540"/>
        <w:jc w:val="both"/>
        <w:rPr>
          <w:sz w:val="28"/>
          <w:szCs w:val="28"/>
        </w:rPr>
      </w:pPr>
      <w:proofErr w:type="gramStart"/>
      <w:r>
        <w:rPr>
          <w:sz w:val="28"/>
          <w:szCs w:val="28"/>
        </w:rPr>
        <w:t>б) вносит в соответствующие органы предложения по проектам планов социально-экономического развития муниципального района, а также по проектам планов по размещению, развитию и специализации предприятий и организаций всех форм собственности, расположенных на территории муниципального района, по вопросам, связанным с удовлетворением потребностей населения, экономического и социального развития муниципального района, дает по ним заключения;</w:t>
      </w:r>
      <w:proofErr w:type="gramEnd"/>
    </w:p>
    <w:p w:rsidR="008A370C" w:rsidRDefault="008A370C" w:rsidP="008A370C">
      <w:pPr>
        <w:widowControl w:val="0"/>
        <w:autoSpaceDE w:val="0"/>
        <w:autoSpaceDN w:val="0"/>
        <w:adjustRightInd w:val="0"/>
        <w:ind w:firstLine="540"/>
        <w:jc w:val="both"/>
        <w:rPr>
          <w:sz w:val="28"/>
          <w:szCs w:val="28"/>
        </w:rPr>
      </w:pPr>
      <w:r>
        <w:rPr>
          <w:sz w:val="28"/>
          <w:szCs w:val="28"/>
        </w:rPr>
        <w:t xml:space="preserve">в) обеспечивает составление балансов, финансовых, денежных доходов населения, трудовых ресурсов и занятости, земельных и других необходимых для управления экономическим и социальным развитием муниципального </w:t>
      </w:r>
      <w:r>
        <w:rPr>
          <w:sz w:val="28"/>
          <w:szCs w:val="28"/>
        </w:rPr>
        <w:lastRenderedPageBreak/>
        <w:t>района;</w:t>
      </w:r>
    </w:p>
    <w:p w:rsidR="008A370C" w:rsidRDefault="008A370C" w:rsidP="008A370C">
      <w:pPr>
        <w:widowControl w:val="0"/>
        <w:autoSpaceDE w:val="0"/>
        <w:autoSpaceDN w:val="0"/>
        <w:adjustRightInd w:val="0"/>
        <w:ind w:firstLine="540"/>
        <w:jc w:val="both"/>
        <w:rPr>
          <w:sz w:val="28"/>
          <w:szCs w:val="28"/>
        </w:rPr>
      </w:pPr>
      <w:r w:rsidRPr="00CA64B3">
        <w:rPr>
          <w:sz w:val="28"/>
          <w:szCs w:val="28"/>
        </w:rPr>
        <w:t>г) разрабатывает, представляет для утверждения в Совет муниципального района и исполняет бюджет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 xml:space="preserve">д) осуществляет в соответствии с законодательством контроль за состоянием учета и </w:t>
      </w:r>
      <w:proofErr w:type="gramStart"/>
      <w:r>
        <w:rPr>
          <w:sz w:val="28"/>
          <w:szCs w:val="28"/>
        </w:rPr>
        <w:t>отчетности</w:t>
      </w:r>
      <w:proofErr w:type="gramEnd"/>
      <w:r>
        <w:rPr>
          <w:sz w:val="28"/>
          <w:szCs w:val="28"/>
        </w:rPr>
        <w:t xml:space="preserve"> расположенных на территории муниципального района муниципальных предприятий и организаций, оказывает содействие органам государственной статистики, представляет им, получает от них необходимые статистические данные;</w:t>
      </w:r>
    </w:p>
    <w:p w:rsidR="008A370C" w:rsidRDefault="008A370C" w:rsidP="008A370C">
      <w:pPr>
        <w:widowControl w:val="0"/>
        <w:autoSpaceDE w:val="0"/>
        <w:autoSpaceDN w:val="0"/>
        <w:adjustRightInd w:val="0"/>
        <w:ind w:firstLine="540"/>
        <w:jc w:val="both"/>
        <w:rPr>
          <w:sz w:val="28"/>
          <w:szCs w:val="28"/>
        </w:rPr>
      </w:pPr>
      <w:r>
        <w:rPr>
          <w:sz w:val="28"/>
          <w:szCs w:val="28"/>
        </w:rPr>
        <w:t>е) осуществляет эмиссию муниципальных ценных бумаг;</w:t>
      </w:r>
    </w:p>
    <w:p w:rsidR="008A370C" w:rsidRDefault="008A370C" w:rsidP="008A370C">
      <w:pPr>
        <w:widowControl w:val="0"/>
        <w:autoSpaceDE w:val="0"/>
        <w:autoSpaceDN w:val="0"/>
        <w:adjustRightInd w:val="0"/>
        <w:ind w:firstLine="540"/>
        <w:jc w:val="both"/>
        <w:rPr>
          <w:sz w:val="28"/>
          <w:szCs w:val="28"/>
        </w:rPr>
      </w:pPr>
      <w:r>
        <w:rPr>
          <w:sz w:val="28"/>
          <w:szCs w:val="28"/>
        </w:rPr>
        <w:t xml:space="preserve">ж) в соответствии с решениями Совета </w:t>
      </w:r>
      <w:proofErr w:type="spellStart"/>
      <w:r>
        <w:rPr>
          <w:sz w:val="28"/>
          <w:szCs w:val="28"/>
        </w:rPr>
        <w:t>Пестречинского</w:t>
      </w:r>
      <w:proofErr w:type="spellEnd"/>
      <w:r>
        <w:rPr>
          <w:sz w:val="28"/>
          <w:szCs w:val="28"/>
        </w:rPr>
        <w:t xml:space="preserve"> муниципального района получает и выдает кредиты;</w:t>
      </w:r>
    </w:p>
    <w:p w:rsidR="008A370C" w:rsidRDefault="008A370C" w:rsidP="008A370C">
      <w:pPr>
        <w:widowControl w:val="0"/>
        <w:autoSpaceDE w:val="0"/>
        <w:autoSpaceDN w:val="0"/>
        <w:adjustRightInd w:val="0"/>
        <w:ind w:firstLine="540"/>
        <w:jc w:val="both"/>
        <w:rPr>
          <w:sz w:val="28"/>
          <w:szCs w:val="28"/>
        </w:rPr>
      </w:pPr>
      <w:r>
        <w:rPr>
          <w:sz w:val="28"/>
          <w:szCs w:val="28"/>
        </w:rPr>
        <w:t>з) в соответствии с решениями представительного органа муниципального района предоставляет муниципальные гарантии;</w:t>
      </w:r>
    </w:p>
    <w:p w:rsidR="008A370C" w:rsidRDefault="008A370C" w:rsidP="008A370C">
      <w:pPr>
        <w:widowControl w:val="0"/>
        <w:autoSpaceDE w:val="0"/>
        <w:autoSpaceDN w:val="0"/>
        <w:adjustRightInd w:val="0"/>
        <w:ind w:firstLine="540"/>
        <w:jc w:val="both"/>
        <w:rPr>
          <w:sz w:val="28"/>
          <w:szCs w:val="28"/>
        </w:rPr>
      </w:pPr>
      <w:r>
        <w:rPr>
          <w:sz w:val="28"/>
          <w:szCs w:val="28"/>
        </w:rPr>
        <w:t>и)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4.2. Полномочия Исполнительного комитета по использованию и распоряжению муниципальной собственностью, его взаимоотношения с предприятиями, учреждениями, организациями на территории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w:t>
      </w:r>
    </w:p>
    <w:p w:rsidR="008A370C" w:rsidRDefault="008A370C" w:rsidP="008A370C">
      <w:pPr>
        <w:widowControl w:val="0"/>
        <w:autoSpaceDE w:val="0"/>
        <w:autoSpaceDN w:val="0"/>
        <w:adjustRightInd w:val="0"/>
        <w:ind w:firstLine="540"/>
        <w:jc w:val="both"/>
        <w:rPr>
          <w:sz w:val="28"/>
          <w:szCs w:val="28"/>
        </w:rPr>
      </w:pPr>
      <w:r>
        <w:rPr>
          <w:sz w:val="28"/>
          <w:szCs w:val="28"/>
        </w:rPr>
        <w:t>а) координирует деятельность муниципальных предприятий, учреждений, организаций;</w:t>
      </w:r>
    </w:p>
    <w:p w:rsidR="008A370C" w:rsidRDefault="008A370C" w:rsidP="008A370C">
      <w:pPr>
        <w:widowControl w:val="0"/>
        <w:autoSpaceDE w:val="0"/>
        <w:autoSpaceDN w:val="0"/>
        <w:adjustRightInd w:val="0"/>
        <w:ind w:firstLine="540"/>
        <w:jc w:val="both"/>
        <w:rPr>
          <w:sz w:val="28"/>
          <w:szCs w:val="28"/>
        </w:rPr>
      </w:pPr>
      <w:r>
        <w:rPr>
          <w:sz w:val="28"/>
          <w:szCs w:val="28"/>
        </w:rPr>
        <w:t xml:space="preserve">б) </w:t>
      </w:r>
      <w:r w:rsidR="008B1116">
        <w:rPr>
          <w:sz w:val="28"/>
          <w:szCs w:val="28"/>
        </w:rPr>
        <w:t>управляет имуществом, находящихся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r>
        <w:rPr>
          <w:sz w:val="28"/>
          <w:szCs w:val="28"/>
        </w:rPr>
        <w:t>;</w:t>
      </w:r>
    </w:p>
    <w:p w:rsidR="008A370C" w:rsidRDefault="008A370C" w:rsidP="008A370C">
      <w:pPr>
        <w:widowControl w:val="0"/>
        <w:autoSpaceDE w:val="0"/>
        <w:autoSpaceDN w:val="0"/>
        <w:adjustRightInd w:val="0"/>
        <w:ind w:firstLine="540"/>
        <w:jc w:val="both"/>
        <w:rPr>
          <w:sz w:val="28"/>
          <w:szCs w:val="28"/>
        </w:rPr>
      </w:pPr>
      <w:r>
        <w:rPr>
          <w:sz w:val="28"/>
          <w:szCs w:val="28"/>
        </w:rPr>
        <w:t>в) заслушивает отчеты руководителей муниципальных предприятий, учреждений об их деятельности;</w:t>
      </w:r>
    </w:p>
    <w:p w:rsidR="008A370C" w:rsidRDefault="008A370C" w:rsidP="008A370C">
      <w:pPr>
        <w:widowControl w:val="0"/>
        <w:autoSpaceDE w:val="0"/>
        <w:autoSpaceDN w:val="0"/>
        <w:adjustRightInd w:val="0"/>
        <w:ind w:firstLine="540"/>
        <w:jc w:val="both"/>
        <w:rPr>
          <w:sz w:val="28"/>
          <w:szCs w:val="28"/>
        </w:rPr>
      </w:pPr>
      <w:r>
        <w:rPr>
          <w:sz w:val="28"/>
          <w:szCs w:val="28"/>
        </w:rPr>
        <w:t>г) содействует созданию на территории муниципального района хозяйственных субъектов различных форм собственности;</w:t>
      </w:r>
    </w:p>
    <w:p w:rsidR="008A370C" w:rsidRDefault="008A370C" w:rsidP="008A370C">
      <w:pPr>
        <w:widowControl w:val="0"/>
        <w:autoSpaceDE w:val="0"/>
        <w:autoSpaceDN w:val="0"/>
        <w:adjustRightInd w:val="0"/>
        <w:ind w:firstLine="540"/>
        <w:jc w:val="both"/>
        <w:rPr>
          <w:sz w:val="28"/>
          <w:szCs w:val="28"/>
        </w:rPr>
      </w:pPr>
      <w:r>
        <w:rPr>
          <w:sz w:val="28"/>
          <w:szCs w:val="28"/>
        </w:rPr>
        <w:t>д) заключает в установленном порядке с предприятиями, учреждениями, организациями, не находящимися в муниципальной собственности, договоры о сотрудничестве в экономическом и социальном развитии территории муниципального района, на производство товаров народного потребления и иной продукции, на оказание услуг;</w:t>
      </w:r>
    </w:p>
    <w:p w:rsidR="008B1116" w:rsidRDefault="008B1116" w:rsidP="008A370C">
      <w:pPr>
        <w:widowControl w:val="0"/>
        <w:autoSpaceDE w:val="0"/>
        <w:autoSpaceDN w:val="0"/>
        <w:adjustRightInd w:val="0"/>
        <w:ind w:firstLine="540"/>
        <w:jc w:val="both"/>
        <w:rPr>
          <w:sz w:val="28"/>
          <w:szCs w:val="28"/>
        </w:rPr>
      </w:pPr>
      <w:r>
        <w:rPr>
          <w:sz w:val="28"/>
          <w:szCs w:val="28"/>
        </w:rPr>
        <w:t>е) определяет размеры и условия оплаты труда работников муниципальных предприятий и учреждений;</w:t>
      </w:r>
    </w:p>
    <w:p w:rsidR="008B1116" w:rsidRDefault="008B1116" w:rsidP="008A370C">
      <w:pPr>
        <w:widowControl w:val="0"/>
        <w:autoSpaceDE w:val="0"/>
        <w:autoSpaceDN w:val="0"/>
        <w:adjustRightInd w:val="0"/>
        <w:ind w:firstLine="540"/>
        <w:jc w:val="both"/>
        <w:rPr>
          <w:sz w:val="28"/>
          <w:szCs w:val="28"/>
        </w:rPr>
      </w:pPr>
      <w:r>
        <w:rPr>
          <w:sz w:val="28"/>
          <w:szCs w:val="28"/>
        </w:rPr>
        <w:t>ж) в соответствии с законодательством Российской Федерации, Республики Татарстан устанавливает и осуществляет регулирование тарифов на услуги, предоставляемые муниципальными учреждениями и предприятиями в порядке, установленном Советом района;</w:t>
      </w:r>
    </w:p>
    <w:p w:rsidR="008A370C" w:rsidRDefault="008B1116" w:rsidP="008A370C">
      <w:pPr>
        <w:widowControl w:val="0"/>
        <w:autoSpaceDE w:val="0"/>
        <w:autoSpaceDN w:val="0"/>
        <w:adjustRightInd w:val="0"/>
        <w:ind w:firstLine="540"/>
        <w:jc w:val="both"/>
        <w:rPr>
          <w:sz w:val="28"/>
          <w:szCs w:val="28"/>
        </w:rPr>
      </w:pPr>
      <w:r>
        <w:rPr>
          <w:sz w:val="28"/>
          <w:szCs w:val="28"/>
        </w:rPr>
        <w:t>з</w:t>
      </w:r>
      <w:r w:rsidR="008A370C">
        <w:rPr>
          <w:sz w:val="28"/>
          <w:szCs w:val="28"/>
        </w:rPr>
        <w:t>)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 xml:space="preserve">4.3. Полномочия Исполнительного комитета в области материально-технического обеспечения социально-экономического развития </w:t>
      </w:r>
      <w:r>
        <w:rPr>
          <w:sz w:val="28"/>
          <w:szCs w:val="28"/>
        </w:rPr>
        <w:lastRenderedPageBreak/>
        <w:t>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материально-технического обеспечения социально-экономического развития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а) осуществляет материально-техническое обеспечение мероприятий и программ, предусмотренных планом экономического и социального развития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б) взаимодействует с предприятиями, учреждениями, организациями всех форм собственности для привлечения их продукции, товаров и услуг на местный рынок;</w:t>
      </w:r>
    </w:p>
    <w:p w:rsidR="008A370C" w:rsidRDefault="008A370C" w:rsidP="008A370C">
      <w:pPr>
        <w:widowControl w:val="0"/>
        <w:autoSpaceDE w:val="0"/>
        <w:autoSpaceDN w:val="0"/>
        <w:adjustRightInd w:val="0"/>
        <w:ind w:firstLine="540"/>
        <w:jc w:val="both"/>
        <w:rPr>
          <w:sz w:val="28"/>
          <w:szCs w:val="28"/>
        </w:rPr>
      </w:pPr>
      <w:r>
        <w:rPr>
          <w:sz w:val="28"/>
          <w:szCs w:val="28"/>
        </w:rPr>
        <w:t xml:space="preserve">в) </w:t>
      </w:r>
      <w:r w:rsidR="008B1116">
        <w:rPr>
          <w:sz w:val="28"/>
          <w:szCs w:val="28"/>
        </w:rPr>
        <w:t xml:space="preserve">формирует и </w:t>
      </w:r>
      <w:r>
        <w:rPr>
          <w:sz w:val="28"/>
          <w:szCs w:val="28"/>
        </w:rPr>
        <w:t xml:space="preserve">размещает </w:t>
      </w:r>
      <w:r w:rsidR="008B1116">
        <w:rPr>
          <w:sz w:val="28"/>
          <w:szCs w:val="28"/>
        </w:rPr>
        <w:t>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w:t>
      </w:r>
      <w:r w:rsidR="00DE682D">
        <w:rPr>
          <w:sz w:val="28"/>
          <w:szCs w:val="28"/>
        </w:rPr>
        <w:t xml:space="preserve"> с использованием финансовых средств района</w:t>
      </w:r>
      <w:r>
        <w:rPr>
          <w:sz w:val="28"/>
          <w:szCs w:val="28"/>
        </w:rPr>
        <w:t>;</w:t>
      </w:r>
    </w:p>
    <w:p w:rsidR="008A370C" w:rsidRDefault="008A370C" w:rsidP="008A370C">
      <w:pPr>
        <w:widowControl w:val="0"/>
        <w:autoSpaceDE w:val="0"/>
        <w:autoSpaceDN w:val="0"/>
        <w:adjustRightInd w:val="0"/>
        <w:ind w:firstLine="540"/>
        <w:jc w:val="both"/>
        <w:rPr>
          <w:sz w:val="28"/>
          <w:szCs w:val="28"/>
        </w:rPr>
      </w:pPr>
      <w:r>
        <w:rPr>
          <w:sz w:val="28"/>
          <w:szCs w:val="28"/>
        </w:rPr>
        <w:t>г)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4.4. Полномочия Исполнительного комитета в области сельского хозяйства использования земли и охраны природы.</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сельского хозяйства, использования земли, охраны природы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 xml:space="preserve">а) управляет и распоряжается земельными участками, находящимися в муниципальной собственности в соответствии с порядком, определенным Советом </w:t>
      </w:r>
      <w:proofErr w:type="spellStart"/>
      <w:r w:rsidR="00544A84">
        <w:rPr>
          <w:sz w:val="28"/>
          <w:szCs w:val="28"/>
        </w:rPr>
        <w:t>Атнинского</w:t>
      </w:r>
      <w:proofErr w:type="spellEnd"/>
      <w:r>
        <w:rPr>
          <w:sz w:val="28"/>
          <w:szCs w:val="28"/>
        </w:rPr>
        <w:t xml:space="preserve"> муниципального района;</w:t>
      </w:r>
    </w:p>
    <w:p w:rsidR="008A370C" w:rsidRDefault="00544A84" w:rsidP="008A370C">
      <w:pPr>
        <w:widowControl w:val="0"/>
        <w:autoSpaceDE w:val="0"/>
        <w:autoSpaceDN w:val="0"/>
        <w:adjustRightInd w:val="0"/>
        <w:ind w:firstLine="540"/>
        <w:jc w:val="both"/>
        <w:rPr>
          <w:sz w:val="28"/>
          <w:szCs w:val="28"/>
        </w:rPr>
      </w:pPr>
      <w:r>
        <w:rPr>
          <w:sz w:val="28"/>
          <w:szCs w:val="28"/>
        </w:rPr>
        <w:t xml:space="preserve">б) </w:t>
      </w:r>
      <w:r w:rsidR="008A370C">
        <w:rPr>
          <w:sz w:val="28"/>
          <w:szCs w:val="28"/>
        </w:rPr>
        <w:t>предоставляет гражданам земельные участки, находящиеся в муниципальной собственности, для целей не связанных со строительством;</w:t>
      </w:r>
    </w:p>
    <w:p w:rsidR="008A370C" w:rsidRDefault="008A370C" w:rsidP="007F67C6">
      <w:pPr>
        <w:widowControl w:val="0"/>
        <w:autoSpaceDE w:val="0"/>
        <w:autoSpaceDN w:val="0"/>
        <w:adjustRightInd w:val="0"/>
        <w:jc w:val="both"/>
        <w:rPr>
          <w:sz w:val="28"/>
          <w:szCs w:val="28"/>
        </w:rPr>
      </w:pPr>
      <w:r>
        <w:rPr>
          <w:sz w:val="28"/>
          <w:szCs w:val="28"/>
        </w:rPr>
        <w:t>заключает договоры купли-продажи и аренды земельных участков, находящихся в муниципальной собственности;</w:t>
      </w:r>
    </w:p>
    <w:p w:rsidR="008A370C" w:rsidRDefault="007F67C6" w:rsidP="008A370C">
      <w:pPr>
        <w:widowControl w:val="0"/>
        <w:autoSpaceDE w:val="0"/>
        <w:autoSpaceDN w:val="0"/>
        <w:adjustRightInd w:val="0"/>
        <w:ind w:firstLine="540"/>
        <w:jc w:val="both"/>
        <w:rPr>
          <w:sz w:val="28"/>
          <w:szCs w:val="28"/>
        </w:rPr>
      </w:pPr>
      <w:r>
        <w:rPr>
          <w:sz w:val="28"/>
          <w:szCs w:val="28"/>
        </w:rPr>
        <w:t xml:space="preserve">в) </w:t>
      </w:r>
      <w:r w:rsidR="008A370C">
        <w:rPr>
          <w:sz w:val="28"/>
          <w:szCs w:val="28"/>
        </w:rPr>
        <w:t>утверждает акты выбора и формирования земельных участков из земель, находящихся в государственной и муниципальной собственности;</w:t>
      </w:r>
    </w:p>
    <w:p w:rsidR="008A370C" w:rsidRDefault="007F67C6" w:rsidP="008A370C">
      <w:pPr>
        <w:widowControl w:val="0"/>
        <w:autoSpaceDE w:val="0"/>
        <w:autoSpaceDN w:val="0"/>
        <w:adjustRightInd w:val="0"/>
        <w:ind w:firstLine="540"/>
        <w:jc w:val="both"/>
        <w:rPr>
          <w:sz w:val="28"/>
          <w:szCs w:val="28"/>
        </w:rPr>
      </w:pPr>
      <w:r>
        <w:rPr>
          <w:sz w:val="28"/>
          <w:szCs w:val="28"/>
        </w:rPr>
        <w:t>г</w:t>
      </w:r>
      <w:r w:rsidR="00544A84">
        <w:rPr>
          <w:sz w:val="28"/>
          <w:szCs w:val="28"/>
        </w:rPr>
        <w:t xml:space="preserve">) </w:t>
      </w:r>
      <w:r w:rsidR="008A370C">
        <w:rPr>
          <w:sz w:val="28"/>
          <w:szCs w:val="28"/>
        </w:rPr>
        <w:t>организует и проводит торги (аукционы, конкурсы) по продаже земельных участков;</w:t>
      </w:r>
    </w:p>
    <w:p w:rsidR="007F67C6" w:rsidRPr="00CE3612" w:rsidRDefault="00CE3612" w:rsidP="008A370C">
      <w:pPr>
        <w:widowControl w:val="0"/>
        <w:autoSpaceDE w:val="0"/>
        <w:autoSpaceDN w:val="0"/>
        <w:adjustRightInd w:val="0"/>
        <w:ind w:firstLine="540"/>
        <w:jc w:val="both"/>
        <w:rPr>
          <w:sz w:val="28"/>
          <w:szCs w:val="28"/>
        </w:rPr>
      </w:pPr>
      <w:r w:rsidRPr="00CE3612">
        <w:rPr>
          <w:sz w:val="28"/>
          <w:szCs w:val="28"/>
        </w:rPr>
        <w:t xml:space="preserve">д) </w:t>
      </w:r>
      <w:r w:rsidR="008A370C" w:rsidRPr="00CE3612">
        <w:rPr>
          <w:sz w:val="28"/>
          <w:szCs w:val="28"/>
        </w:rPr>
        <w:t xml:space="preserve">устанавливает и прекращает публичные сервитуты; </w:t>
      </w:r>
    </w:p>
    <w:p w:rsidR="008A370C" w:rsidRDefault="00CE3612" w:rsidP="008A370C">
      <w:pPr>
        <w:widowControl w:val="0"/>
        <w:autoSpaceDE w:val="0"/>
        <w:autoSpaceDN w:val="0"/>
        <w:adjustRightInd w:val="0"/>
        <w:ind w:firstLine="540"/>
        <w:jc w:val="both"/>
        <w:rPr>
          <w:sz w:val="28"/>
          <w:szCs w:val="28"/>
        </w:rPr>
      </w:pPr>
      <w:r w:rsidRPr="00CE3612">
        <w:rPr>
          <w:sz w:val="28"/>
          <w:szCs w:val="28"/>
        </w:rPr>
        <w:t xml:space="preserve">е) </w:t>
      </w:r>
      <w:r w:rsidR="008A370C" w:rsidRPr="00CE3612">
        <w:rPr>
          <w:sz w:val="28"/>
          <w:szCs w:val="28"/>
        </w:rPr>
        <w:t>резервирует земельные участки для муниципальных нужд; дает заключения по планам землеустроительных работ, проводимых на соответствующей территории муниципального района;</w:t>
      </w:r>
    </w:p>
    <w:p w:rsidR="008A370C" w:rsidRDefault="00CE3612" w:rsidP="008A370C">
      <w:pPr>
        <w:widowControl w:val="0"/>
        <w:autoSpaceDE w:val="0"/>
        <w:autoSpaceDN w:val="0"/>
        <w:adjustRightInd w:val="0"/>
        <w:ind w:firstLine="540"/>
        <w:jc w:val="both"/>
        <w:rPr>
          <w:sz w:val="28"/>
          <w:szCs w:val="28"/>
        </w:rPr>
      </w:pPr>
      <w:r>
        <w:rPr>
          <w:sz w:val="28"/>
          <w:szCs w:val="28"/>
        </w:rPr>
        <w:t>ж)</w:t>
      </w:r>
      <w:r w:rsidR="008A370C" w:rsidRPr="00CE3612">
        <w:rPr>
          <w:sz w:val="28"/>
          <w:szCs w:val="28"/>
        </w:rPr>
        <w:t xml:space="preserve"> обеспечивает проведение на территории муниципального района мероприятий по охране окружающей среды;</w:t>
      </w:r>
    </w:p>
    <w:p w:rsidR="008A370C" w:rsidRDefault="00CE3612" w:rsidP="008A370C">
      <w:pPr>
        <w:widowControl w:val="0"/>
        <w:autoSpaceDE w:val="0"/>
        <w:autoSpaceDN w:val="0"/>
        <w:adjustRightInd w:val="0"/>
        <w:ind w:firstLine="540"/>
        <w:jc w:val="both"/>
        <w:rPr>
          <w:sz w:val="28"/>
          <w:szCs w:val="28"/>
        </w:rPr>
      </w:pPr>
      <w:r>
        <w:rPr>
          <w:sz w:val="28"/>
          <w:szCs w:val="28"/>
        </w:rPr>
        <w:t>з)</w:t>
      </w:r>
      <w:r w:rsidR="008A370C">
        <w:rPr>
          <w:sz w:val="28"/>
          <w:szCs w:val="28"/>
        </w:rPr>
        <w:t xml:space="preserve"> организует проведение на территории муниципального района гигиенических и санитарно-эпидемиологических мероприятий, а также обеспечивает соблюдение санитарных правил, норм и гигиенических нормативов;</w:t>
      </w:r>
    </w:p>
    <w:p w:rsidR="008A370C" w:rsidRDefault="008A370C" w:rsidP="008A370C">
      <w:pPr>
        <w:widowControl w:val="0"/>
        <w:autoSpaceDE w:val="0"/>
        <w:autoSpaceDN w:val="0"/>
        <w:adjustRightInd w:val="0"/>
        <w:ind w:firstLine="540"/>
        <w:jc w:val="both"/>
        <w:rPr>
          <w:sz w:val="28"/>
          <w:szCs w:val="28"/>
        </w:rPr>
      </w:pPr>
      <w:r>
        <w:rPr>
          <w:sz w:val="28"/>
          <w:szCs w:val="28"/>
        </w:rPr>
        <w:t xml:space="preserve">и)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и граждан, представляющих угрозу окружающей </w:t>
      </w:r>
      <w:r>
        <w:rPr>
          <w:sz w:val="28"/>
          <w:szCs w:val="28"/>
        </w:rPr>
        <w:lastRenderedPageBreak/>
        <w:t>среде, нарушающих законодательство о природопользовании;</w:t>
      </w:r>
    </w:p>
    <w:p w:rsidR="00CE3612" w:rsidRPr="00CE3612" w:rsidRDefault="00CE3612" w:rsidP="00CE3612">
      <w:pPr>
        <w:widowControl w:val="0"/>
        <w:autoSpaceDE w:val="0"/>
        <w:autoSpaceDN w:val="0"/>
        <w:adjustRightInd w:val="0"/>
        <w:ind w:firstLine="540"/>
        <w:jc w:val="both"/>
        <w:rPr>
          <w:sz w:val="28"/>
          <w:szCs w:val="28"/>
        </w:rPr>
      </w:pPr>
      <w:r>
        <w:rPr>
          <w:sz w:val="28"/>
          <w:szCs w:val="28"/>
        </w:rPr>
        <w:t xml:space="preserve">к) </w:t>
      </w:r>
      <w:r w:rsidRPr="00CE3612">
        <w:rPr>
          <w:sz w:val="28"/>
          <w:szCs w:val="28"/>
        </w:rPr>
        <w:t>осуществление в приделах, установленным водным законодательством Российской Федерации, полномочий собственника водных объектов, включая обеспечение свободного доступа граждан к водным объектам общего пользования и их береговым полосам;</w:t>
      </w:r>
    </w:p>
    <w:p w:rsidR="00CE3612" w:rsidRDefault="00CE3612" w:rsidP="008A370C">
      <w:pPr>
        <w:widowControl w:val="0"/>
        <w:autoSpaceDE w:val="0"/>
        <w:autoSpaceDN w:val="0"/>
        <w:adjustRightInd w:val="0"/>
        <w:ind w:firstLine="540"/>
        <w:jc w:val="both"/>
        <w:rPr>
          <w:sz w:val="28"/>
          <w:szCs w:val="28"/>
        </w:rPr>
      </w:pPr>
      <w:r>
        <w:rPr>
          <w:sz w:val="28"/>
          <w:szCs w:val="28"/>
        </w:rPr>
        <w:t>л) осуществляет проведение муниципального земельного контроля;</w:t>
      </w:r>
    </w:p>
    <w:p w:rsidR="00CE3612" w:rsidRDefault="00CE3612" w:rsidP="008A370C">
      <w:pPr>
        <w:widowControl w:val="0"/>
        <w:autoSpaceDE w:val="0"/>
        <w:autoSpaceDN w:val="0"/>
        <w:adjustRightInd w:val="0"/>
        <w:ind w:firstLine="540"/>
        <w:jc w:val="both"/>
        <w:rPr>
          <w:sz w:val="28"/>
          <w:szCs w:val="28"/>
        </w:rPr>
      </w:pPr>
      <w:r>
        <w:rPr>
          <w:sz w:val="28"/>
          <w:szCs w:val="28"/>
        </w:rPr>
        <w:t>м) дает заключение по планам землеустроительных работ, проводимых на соответствующей территории муниципального района;</w:t>
      </w:r>
    </w:p>
    <w:p w:rsidR="00CE3612" w:rsidRDefault="00CE3612" w:rsidP="008A370C">
      <w:pPr>
        <w:widowControl w:val="0"/>
        <w:autoSpaceDE w:val="0"/>
        <w:autoSpaceDN w:val="0"/>
        <w:adjustRightInd w:val="0"/>
        <w:ind w:firstLine="540"/>
        <w:jc w:val="both"/>
        <w:rPr>
          <w:sz w:val="28"/>
          <w:szCs w:val="28"/>
        </w:rPr>
      </w:pPr>
      <w:r>
        <w:rPr>
          <w:sz w:val="28"/>
          <w:szCs w:val="28"/>
        </w:rPr>
        <w:t>н) определяет условия проведения изыскательных работ на соответствующей территории муниципального района;</w:t>
      </w:r>
    </w:p>
    <w:p w:rsidR="00CE3612" w:rsidRDefault="00CE3612" w:rsidP="008A370C">
      <w:pPr>
        <w:widowControl w:val="0"/>
        <w:autoSpaceDE w:val="0"/>
        <w:autoSpaceDN w:val="0"/>
        <w:adjustRightInd w:val="0"/>
        <w:ind w:firstLine="540"/>
        <w:jc w:val="both"/>
        <w:rPr>
          <w:sz w:val="28"/>
          <w:szCs w:val="28"/>
        </w:rPr>
      </w:pPr>
      <w:r>
        <w:rPr>
          <w:sz w:val="28"/>
          <w:szCs w:val="28"/>
        </w:rPr>
        <w:t>о) организует и осуществляет экологический контроль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государственной власти</w:t>
      </w:r>
      <w:r w:rsidR="00035B43">
        <w:rPr>
          <w:sz w:val="28"/>
          <w:szCs w:val="28"/>
        </w:rPr>
        <w:t>;</w:t>
      </w:r>
    </w:p>
    <w:p w:rsidR="008A370C" w:rsidRDefault="00035B43" w:rsidP="008A370C">
      <w:pPr>
        <w:widowControl w:val="0"/>
        <w:autoSpaceDE w:val="0"/>
        <w:autoSpaceDN w:val="0"/>
        <w:adjustRightInd w:val="0"/>
        <w:ind w:firstLine="540"/>
        <w:jc w:val="both"/>
        <w:rPr>
          <w:sz w:val="28"/>
          <w:szCs w:val="28"/>
        </w:rPr>
      </w:pPr>
      <w:r>
        <w:rPr>
          <w:sz w:val="28"/>
          <w:szCs w:val="28"/>
        </w:rPr>
        <w:t>п</w:t>
      </w:r>
      <w:r w:rsidR="008A370C">
        <w:rPr>
          <w:sz w:val="28"/>
          <w:szCs w:val="28"/>
        </w:rPr>
        <w:t>)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4.5. Полномочия Исполнительного комитета в области строительства, транспорта и связи.</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строительства, транспорта и связи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а) разрабатывает и вносит на утверждение представительного органа муниципального района правила застройки, градостроительную документацию о градостроительном планировании развития территории муниципального района и о его застройке, схемы и проекты развития инженерной, транспортной и социальной инфраструктур и благоустройства муниципального района, иную градостроительную документацию, обеспечивает реализацию утвержденной градостроительной документации;</w:t>
      </w:r>
    </w:p>
    <w:p w:rsidR="008A370C" w:rsidRDefault="008A370C" w:rsidP="008A370C">
      <w:pPr>
        <w:widowControl w:val="0"/>
        <w:autoSpaceDE w:val="0"/>
        <w:autoSpaceDN w:val="0"/>
        <w:adjustRightInd w:val="0"/>
        <w:ind w:firstLine="540"/>
        <w:jc w:val="both"/>
        <w:rPr>
          <w:sz w:val="28"/>
          <w:szCs w:val="28"/>
        </w:rPr>
      </w:pPr>
      <w:r>
        <w:rPr>
          <w:sz w:val="28"/>
          <w:szCs w:val="28"/>
        </w:rPr>
        <w:t xml:space="preserve">б) осуществляет </w:t>
      </w:r>
      <w:proofErr w:type="gramStart"/>
      <w:r>
        <w:rPr>
          <w:sz w:val="28"/>
          <w:szCs w:val="28"/>
        </w:rPr>
        <w:t>контроль за</w:t>
      </w:r>
      <w:proofErr w:type="gramEnd"/>
      <w:r>
        <w:rPr>
          <w:sz w:val="28"/>
          <w:szCs w:val="28"/>
        </w:rPr>
        <w:t xml:space="preserve"> соблюдением утвержденных проектов строительства объектов жилищно-коммунального хозяйства и производственного назначения, организует экспертизу проектов;</w:t>
      </w:r>
    </w:p>
    <w:p w:rsidR="008A370C" w:rsidRDefault="008A370C" w:rsidP="008A370C">
      <w:pPr>
        <w:widowControl w:val="0"/>
        <w:autoSpaceDE w:val="0"/>
        <w:autoSpaceDN w:val="0"/>
        <w:adjustRightInd w:val="0"/>
        <w:ind w:firstLine="540"/>
        <w:jc w:val="both"/>
        <w:rPr>
          <w:sz w:val="28"/>
          <w:szCs w:val="28"/>
        </w:rPr>
      </w:pPr>
      <w:r>
        <w:rPr>
          <w:sz w:val="28"/>
          <w:szCs w:val="28"/>
        </w:rPr>
        <w:t>в) разрабатывает проект черты муниципального образования и вносит в соответствующий орган государственной власти предложения об ее утверждении;</w:t>
      </w:r>
    </w:p>
    <w:p w:rsidR="008A370C" w:rsidRDefault="008A370C" w:rsidP="008A370C">
      <w:pPr>
        <w:widowControl w:val="0"/>
        <w:autoSpaceDE w:val="0"/>
        <w:autoSpaceDN w:val="0"/>
        <w:adjustRightInd w:val="0"/>
        <w:ind w:firstLine="540"/>
        <w:jc w:val="both"/>
        <w:rPr>
          <w:sz w:val="28"/>
          <w:szCs w:val="28"/>
        </w:rPr>
      </w:pPr>
      <w:r>
        <w:rPr>
          <w:sz w:val="28"/>
          <w:szCs w:val="28"/>
        </w:rPr>
        <w:t>г) организует и проводит инвентаризацию земель, других объектов недвижимости муниципального образования;</w:t>
      </w:r>
    </w:p>
    <w:p w:rsidR="008A370C" w:rsidRDefault="008A370C" w:rsidP="008A370C">
      <w:pPr>
        <w:widowControl w:val="0"/>
        <w:autoSpaceDE w:val="0"/>
        <w:autoSpaceDN w:val="0"/>
        <w:adjustRightInd w:val="0"/>
        <w:ind w:firstLine="540"/>
        <w:jc w:val="both"/>
        <w:rPr>
          <w:sz w:val="28"/>
          <w:szCs w:val="28"/>
        </w:rPr>
      </w:pPr>
      <w:r>
        <w:rPr>
          <w:sz w:val="28"/>
          <w:szCs w:val="28"/>
        </w:rPr>
        <w:t>д) выдает в установленном порядке разрешения на строительство объектов недвижимости;</w:t>
      </w:r>
    </w:p>
    <w:p w:rsidR="008A370C" w:rsidRDefault="008A370C" w:rsidP="008A370C">
      <w:pPr>
        <w:widowControl w:val="0"/>
        <w:autoSpaceDE w:val="0"/>
        <w:autoSpaceDN w:val="0"/>
        <w:adjustRightInd w:val="0"/>
        <w:ind w:firstLine="540"/>
        <w:jc w:val="both"/>
        <w:rPr>
          <w:sz w:val="28"/>
          <w:szCs w:val="28"/>
        </w:rPr>
      </w:pPr>
      <w:r>
        <w:rPr>
          <w:sz w:val="28"/>
          <w:szCs w:val="28"/>
        </w:rPr>
        <w:t>е) выступает заказчиком на строительство и ремонт объектов социальной производственной инфраструктуры, создаваемых за счет средств местного бюджета или на основе долевого участия;</w:t>
      </w:r>
    </w:p>
    <w:p w:rsidR="008A370C" w:rsidRDefault="008A370C" w:rsidP="008A370C">
      <w:pPr>
        <w:widowControl w:val="0"/>
        <w:autoSpaceDE w:val="0"/>
        <w:autoSpaceDN w:val="0"/>
        <w:adjustRightInd w:val="0"/>
        <w:ind w:firstLine="540"/>
        <w:jc w:val="both"/>
        <w:rPr>
          <w:sz w:val="28"/>
          <w:szCs w:val="28"/>
        </w:rPr>
      </w:pPr>
      <w:r>
        <w:rPr>
          <w:sz w:val="28"/>
          <w:szCs w:val="28"/>
        </w:rPr>
        <w:t>ж) рассматривает предложения о размещении новых объектов производственного назначения на территории муниципального района и согласовывает их строительство в соответствии с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 xml:space="preserve">з) назначает приемные комиссии, утверждает акты о приеме в </w:t>
      </w:r>
      <w:r>
        <w:rPr>
          <w:sz w:val="28"/>
          <w:szCs w:val="28"/>
        </w:rPr>
        <w:lastRenderedPageBreak/>
        <w:t>эксплуатацию законченных строительством объектов жилищно-гражданского назначения, а также принимает участие в приеме в эксплуатацию других законченных строительством объектов, относящихся к муниципальной собственности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и) привлекает на договорной основе предприятия, другие организации к участию в развитии мощностей строительства, производства строительных материалов для выполнения работ в муниципальном районе;</w:t>
      </w:r>
    </w:p>
    <w:p w:rsidR="008A370C" w:rsidRDefault="008A370C" w:rsidP="008A370C">
      <w:pPr>
        <w:widowControl w:val="0"/>
        <w:autoSpaceDE w:val="0"/>
        <w:autoSpaceDN w:val="0"/>
        <w:adjustRightInd w:val="0"/>
        <w:ind w:firstLine="540"/>
        <w:jc w:val="both"/>
        <w:rPr>
          <w:sz w:val="28"/>
          <w:szCs w:val="28"/>
        </w:rPr>
      </w:pPr>
      <w:r>
        <w:rPr>
          <w:sz w:val="28"/>
          <w:szCs w:val="28"/>
        </w:rPr>
        <w:t>к) создает условия для предоставления транспортных услуг населению и организации транспортного обслуживания населения в границах муниципального района в соответствии с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л) взаимодействует с предприятиями связи, обеспечивает развитие местного радио, телевидения;</w:t>
      </w:r>
    </w:p>
    <w:p w:rsidR="00CB1F08" w:rsidRDefault="00CB1F08" w:rsidP="008A370C">
      <w:pPr>
        <w:widowControl w:val="0"/>
        <w:autoSpaceDE w:val="0"/>
        <w:autoSpaceDN w:val="0"/>
        <w:adjustRightInd w:val="0"/>
        <w:ind w:firstLine="540"/>
        <w:jc w:val="both"/>
        <w:rPr>
          <w:sz w:val="28"/>
          <w:szCs w:val="28"/>
        </w:rPr>
      </w:pPr>
      <w:r>
        <w:rPr>
          <w:sz w:val="28"/>
          <w:szCs w:val="28"/>
        </w:rPr>
        <w:t xml:space="preserve">м)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осуществляется муниципальный </w:t>
      </w:r>
      <w:proofErr w:type="gramStart"/>
      <w:r>
        <w:rPr>
          <w:sz w:val="28"/>
          <w:szCs w:val="28"/>
        </w:rPr>
        <w:t>контроль за</w:t>
      </w:r>
      <w:proofErr w:type="gramEnd"/>
      <w:r>
        <w:rPr>
          <w:sz w:val="28"/>
          <w:szCs w:val="28"/>
        </w:rPr>
        <w:t xml:space="preserve"> сохранностью автомобильных дорог местного значения вне границ населенных пунктов в границах района, и осуществляет дорожную деятельность в соответствии с законодательством Российской Федерации;</w:t>
      </w:r>
    </w:p>
    <w:p w:rsidR="00CB1F08" w:rsidRDefault="00CB1F08" w:rsidP="008A370C">
      <w:pPr>
        <w:widowControl w:val="0"/>
        <w:autoSpaceDE w:val="0"/>
        <w:autoSpaceDN w:val="0"/>
        <w:adjustRightInd w:val="0"/>
        <w:ind w:firstLine="540"/>
        <w:jc w:val="both"/>
        <w:rPr>
          <w:sz w:val="28"/>
          <w:szCs w:val="28"/>
        </w:rPr>
      </w:pPr>
      <w:r>
        <w:rPr>
          <w:sz w:val="28"/>
          <w:szCs w:val="28"/>
        </w:rPr>
        <w:t>н) реализация муниципальных программ в области энергосбережения и повышения энергетической эффективности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A370C" w:rsidRDefault="00CB1F08" w:rsidP="008A370C">
      <w:pPr>
        <w:widowControl w:val="0"/>
        <w:autoSpaceDE w:val="0"/>
        <w:autoSpaceDN w:val="0"/>
        <w:adjustRightInd w:val="0"/>
        <w:ind w:firstLine="540"/>
        <w:jc w:val="both"/>
        <w:rPr>
          <w:sz w:val="28"/>
          <w:szCs w:val="28"/>
        </w:rPr>
      </w:pPr>
      <w:r>
        <w:rPr>
          <w:sz w:val="28"/>
          <w:szCs w:val="28"/>
        </w:rPr>
        <w:t>о</w:t>
      </w:r>
      <w:r w:rsidR="008A370C">
        <w:rPr>
          <w:sz w:val="28"/>
          <w:szCs w:val="28"/>
        </w:rPr>
        <w:t>)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4.6. Полномочия Исполнительного комитета в области жилищного хозяйства, коммунально-бытового и торгового обслуживания населения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жилищного хозяйства, коммунально-бытового и торгового обслуживания населения муниципального района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а) организует эксплуатацию муниципального жилищного фонда, объектов коммунального и дорожного хозяйства, объектов торговли, общественного питания и бытового обслуживания населения, входящих в состав муниципальной собственности;</w:t>
      </w:r>
    </w:p>
    <w:p w:rsidR="008A370C" w:rsidRDefault="008A370C" w:rsidP="008A370C">
      <w:pPr>
        <w:widowControl w:val="0"/>
        <w:autoSpaceDE w:val="0"/>
        <w:autoSpaceDN w:val="0"/>
        <w:adjustRightInd w:val="0"/>
        <w:ind w:firstLine="540"/>
        <w:jc w:val="both"/>
        <w:rPr>
          <w:sz w:val="28"/>
          <w:szCs w:val="28"/>
        </w:rPr>
      </w:pPr>
      <w:r>
        <w:rPr>
          <w:sz w:val="28"/>
          <w:szCs w:val="28"/>
        </w:rPr>
        <w:t>б) распределяет в установленном порядке муниципальный жилищный фонд, ведет учет граждан, нуждающихся в улучшении жилищных условий, и предоставляет им жилые помещения в домах муниципального жилищного фонда. Осуществляет приватизацию, продажу домов и квартир, использование жилых помещений в соответствии с порядком, утвержденным Представительным органом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 xml:space="preserve">в) осуществляет контроль за надлежащей эксплуатацией муниципального жилищного фонда, объектов коммунального хозяйства, торговли, общественного питания и бытового обслуживания, устойчивой </w:t>
      </w:r>
      <w:r>
        <w:rPr>
          <w:sz w:val="28"/>
          <w:szCs w:val="28"/>
        </w:rPr>
        <w:lastRenderedPageBreak/>
        <w:t>работой объектов вод</w:t>
      </w:r>
      <w:proofErr w:type="gramStart"/>
      <w:r>
        <w:rPr>
          <w:sz w:val="28"/>
          <w:szCs w:val="28"/>
        </w:rPr>
        <w:t>о-</w:t>
      </w:r>
      <w:proofErr w:type="gramEnd"/>
      <w:r>
        <w:rPr>
          <w:sz w:val="28"/>
          <w:szCs w:val="28"/>
        </w:rPr>
        <w:t>, газо-, тепло-, энергоснабжения, находящихся в муниципальной собственности;</w:t>
      </w:r>
    </w:p>
    <w:p w:rsidR="008A370C" w:rsidRDefault="008A370C" w:rsidP="008A370C">
      <w:pPr>
        <w:widowControl w:val="0"/>
        <w:autoSpaceDE w:val="0"/>
        <w:autoSpaceDN w:val="0"/>
        <w:adjustRightInd w:val="0"/>
        <w:ind w:firstLine="540"/>
        <w:jc w:val="both"/>
        <w:rPr>
          <w:sz w:val="28"/>
          <w:szCs w:val="28"/>
        </w:rPr>
      </w:pPr>
      <w:r>
        <w:rPr>
          <w:sz w:val="28"/>
          <w:szCs w:val="28"/>
        </w:rPr>
        <w:t>г) дает заключения предприятиям, учреждениям, организациям, не находящимся в муниципальной собственности, по планам строительства электрических водопроводных, канализационных, тепловых и газовых сетей и сооружений автодорог;</w:t>
      </w:r>
    </w:p>
    <w:p w:rsidR="008A370C" w:rsidRDefault="008A370C" w:rsidP="008A370C">
      <w:pPr>
        <w:widowControl w:val="0"/>
        <w:autoSpaceDE w:val="0"/>
        <w:autoSpaceDN w:val="0"/>
        <w:adjustRightInd w:val="0"/>
        <w:ind w:firstLine="540"/>
        <w:jc w:val="both"/>
        <w:rPr>
          <w:sz w:val="28"/>
          <w:szCs w:val="28"/>
        </w:rPr>
      </w:pPr>
      <w:r>
        <w:rPr>
          <w:sz w:val="28"/>
          <w:szCs w:val="28"/>
        </w:rPr>
        <w:t>д) организует благоустройство территорий, привлекает на договорной основе к этой работе предприятия, организации, учреждения, а также население; контролирует благоустройство производственных территорий, осуществляет озеленение, охрану зеленых насаждений и водоемов, создает места отдыха граждан; присваивает наименования улицам и другим частям населенных пунктов, устанавливает нумерацию домов;</w:t>
      </w:r>
    </w:p>
    <w:p w:rsidR="008A370C" w:rsidRDefault="008A370C" w:rsidP="008A370C">
      <w:pPr>
        <w:widowControl w:val="0"/>
        <w:autoSpaceDE w:val="0"/>
        <w:autoSpaceDN w:val="0"/>
        <w:adjustRightInd w:val="0"/>
        <w:ind w:firstLine="540"/>
        <w:jc w:val="both"/>
        <w:rPr>
          <w:sz w:val="28"/>
          <w:szCs w:val="28"/>
        </w:rPr>
      </w:pPr>
      <w:r>
        <w:rPr>
          <w:sz w:val="28"/>
          <w:szCs w:val="28"/>
        </w:rPr>
        <w:t>е) устанавливает удобный для населения режим работы муниципальных предприятий коммунального хозяйства, торговли, общественного питания, нового обслуживания населения муниципального района;</w:t>
      </w:r>
    </w:p>
    <w:p w:rsidR="008A370C" w:rsidRDefault="008A370C" w:rsidP="008A370C">
      <w:pPr>
        <w:widowControl w:val="0"/>
        <w:autoSpaceDE w:val="0"/>
        <w:autoSpaceDN w:val="0"/>
        <w:adjustRightInd w:val="0"/>
        <w:ind w:firstLine="540"/>
        <w:jc w:val="both"/>
        <w:rPr>
          <w:sz w:val="28"/>
          <w:szCs w:val="28"/>
        </w:rPr>
      </w:pPr>
      <w:r>
        <w:rPr>
          <w:sz w:val="28"/>
          <w:szCs w:val="28"/>
        </w:rPr>
        <w:t>ж) организует ярмарки; в соответствии с законодательством контролирует соблюдение правил торговли, санитарное состояние мест торговли;</w:t>
      </w:r>
    </w:p>
    <w:p w:rsidR="008A370C" w:rsidRDefault="008A370C" w:rsidP="008A370C">
      <w:pPr>
        <w:widowControl w:val="0"/>
        <w:autoSpaceDE w:val="0"/>
        <w:autoSpaceDN w:val="0"/>
        <w:adjustRightInd w:val="0"/>
        <w:ind w:firstLine="540"/>
        <w:jc w:val="both"/>
        <w:rPr>
          <w:sz w:val="28"/>
          <w:szCs w:val="28"/>
        </w:rPr>
      </w:pPr>
      <w:r>
        <w:rPr>
          <w:sz w:val="28"/>
          <w:szCs w:val="28"/>
        </w:rPr>
        <w:t>з) ведает кладбищами, обеспечивает содержание в надлежащем состоянии иных мест захоронения;</w:t>
      </w:r>
    </w:p>
    <w:p w:rsidR="00CB1F08" w:rsidRDefault="00CB1F08" w:rsidP="008A370C">
      <w:pPr>
        <w:widowControl w:val="0"/>
        <w:autoSpaceDE w:val="0"/>
        <w:autoSpaceDN w:val="0"/>
        <w:adjustRightInd w:val="0"/>
        <w:ind w:firstLine="540"/>
        <w:jc w:val="both"/>
        <w:rPr>
          <w:sz w:val="28"/>
          <w:szCs w:val="28"/>
        </w:rPr>
      </w:pPr>
      <w:r>
        <w:rPr>
          <w:sz w:val="28"/>
          <w:szCs w:val="28"/>
        </w:rPr>
        <w:t>и)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CB1F08" w:rsidRDefault="00CB1F08" w:rsidP="008A370C">
      <w:pPr>
        <w:widowControl w:val="0"/>
        <w:autoSpaceDE w:val="0"/>
        <w:autoSpaceDN w:val="0"/>
        <w:adjustRightInd w:val="0"/>
        <w:ind w:firstLine="540"/>
        <w:jc w:val="both"/>
        <w:rPr>
          <w:sz w:val="28"/>
          <w:szCs w:val="28"/>
        </w:rPr>
      </w:pPr>
      <w:r>
        <w:rPr>
          <w:sz w:val="28"/>
          <w:szCs w:val="28"/>
        </w:rPr>
        <w:t>к) осуществляет организацию теплоснабжения</w:t>
      </w:r>
      <w:r w:rsidR="00A61F29">
        <w:rPr>
          <w:sz w:val="28"/>
          <w:szCs w:val="28"/>
        </w:rPr>
        <w:t xml:space="preserve"> в рамках полномочий, предусмотренных Федеральным законом «О теплоснабжении»;</w:t>
      </w:r>
    </w:p>
    <w:p w:rsidR="00CB1F08" w:rsidRDefault="00CB1F08" w:rsidP="008A370C">
      <w:pPr>
        <w:widowControl w:val="0"/>
        <w:autoSpaceDE w:val="0"/>
        <w:autoSpaceDN w:val="0"/>
        <w:adjustRightInd w:val="0"/>
        <w:ind w:firstLine="540"/>
        <w:jc w:val="both"/>
        <w:rPr>
          <w:sz w:val="28"/>
          <w:szCs w:val="28"/>
        </w:rPr>
      </w:pPr>
      <w:r>
        <w:rPr>
          <w:sz w:val="28"/>
          <w:szCs w:val="28"/>
        </w:rPr>
        <w:t>л)</w:t>
      </w:r>
      <w:r w:rsidR="00A61F29">
        <w:rPr>
          <w:sz w:val="28"/>
          <w:szCs w:val="28"/>
        </w:rPr>
        <w:t xml:space="preserve"> обладает полномочиями в сфере водоснабжения и водоотведения, предусмотренными Федеральным законом «О водоснабжении и водоотведении»;</w:t>
      </w:r>
    </w:p>
    <w:p w:rsidR="008A370C" w:rsidRDefault="00CB1F08" w:rsidP="008A370C">
      <w:pPr>
        <w:widowControl w:val="0"/>
        <w:autoSpaceDE w:val="0"/>
        <w:autoSpaceDN w:val="0"/>
        <w:adjustRightInd w:val="0"/>
        <w:ind w:firstLine="540"/>
        <w:jc w:val="both"/>
        <w:rPr>
          <w:sz w:val="28"/>
          <w:szCs w:val="28"/>
        </w:rPr>
      </w:pPr>
      <w:r>
        <w:rPr>
          <w:sz w:val="28"/>
          <w:szCs w:val="28"/>
        </w:rPr>
        <w:t>м</w:t>
      </w:r>
      <w:r w:rsidR="008A370C">
        <w:rPr>
          <w:sz w:val="28"/>
          <w:szCs w:val="28"/>
        </w:rPr>
        <w:t>) осуществляет иные полномочия, предусмотренные действующим законодательством.</w:t>
      </w:r>
    </w:p>
    <w:p w:rsidR="008A370C" w:rsidRDefault="008A370C" w:rsidP="008A370C">
      <w:pPr>
        <w:widowControl w:val="0"/>
        <w:autoSpaceDE w:val="0"/>
        <w:autoSpaceDN w:val="0"/>
        <w:adjustRightInd w:val="0"/>
        <w:ind w:firstLine="540"/>
        <w:jc w:val="both"/>
        <w:rPr>
          <w:sz w:val="28"/>
          <w:szCs w:val="28"/>
        </w:rPr>
      </w:pPr>
      <w:r>
        <w:rPr>
          <w:sz w:val="28"/>
          <w:szCs w:val="28"/>
        </w:rPr>
        <w:t>4.7. Полномочия исполнительного комитета в сфере образования, культуры, спорта и здравоохранения.</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образования, здравоохранения и социального обслуживания населения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а) управляет всеми находящимися в ведении муниципальными учреждениями образования, здравоохранения, социального обеспечения, физкультурно-спортивными учреждениями; обеспечивает их материально-техническое снабжение; заслушивает отчеты об их деятельности руководителей этих учреждений;</w:t>
      </w:r>
    </w:p>
    <w:p w:rsidR="008A370C" w:rsidRDefault="008A370C" w:rsidP="008A370C">
      <w:pPr>
        <w:widowControl w:val="0"/>
        <w:autoSpaceDE w:val="0"/>
        <w:autoSpaceDN w:val="0"/>
        <w:adjustRightInd w:val="0"/>
        <w:ind w:firstLine="540"/>
        <w:jc w:val="both"/>
        <w:rPr>
          <w:sz w:val="28"/>
          <w:szCs w:val="28"/>
        </w:rPr>
      </w:pPr>
      <w:r>
        <w:rPr>
          <w:sz w:val="28"/>
          <w:szCs w:val="28"/>
        </w:rPr>
        <w:t>б) планирует развитие на территории муниципального района сети учреждений образования;</w:t>
      </w:r>
    </w:p>
    <w:p w:rsidR="008A370C" w:rsidRDefault="00A61F29" w:rsidP="008A370C">
      <w:pPr>
        <w:widowControl w:val="0"/>
        <w:autoSpaceDE w:val="0"/>
        <w:autoSpaceDN w:val="0"/>
        <w:adjustRightInd w:val="0"/>
        <w:ind w:firstLine="540"/>
        <w:jc w:val="both"/>
        <w:rPr>
          <w:sz w:val="28"/>
          <w:szCs w:val="28"/>
        </w:rPr>
      </w:pPr>
      <w:r>
        <w:rPr>
          <w:sz w:val="28"/>
          <w:szCs w:val="28"/>
        </w:rPr>
        <w:lastRenderedPageBreak/>
        <w:t xml:space="preserve">в) </w:t>
      </w:r>
      <w:r w:rsidR="008A370C">
        <w:rPr>
          <w:sz w:val="28"/>
          <w:szCs w:val="28"/>
        </w:rPr>
        <w:t>организует на территории муниципального района работу культурно- просветительских учреждений;</w:t>
      </w:r>
    </w:p>
    <w:p w:rsidR="008A370C" w:rsidRDefault="00A61F29" w:rsidP="008A370C">
      <w:pPr>
        <w:widowControl w:val="0"/>
        <w:autoSpaceDE w:val="0"/>
        <w:autoSpaceDN w:val="0"/>
        <w:adjustRightInd w:val="0"/>
        <w:ind w:firstLine="540"/>
        <w:jc w:val="both"/>
        <w:rPr>
          <w:sz w:val="28"/>
          <w:szCs w:val="28"/>
        </w:rPr>
      </w:pPr>
      <w:r>
        <w:rPr>
          <w:sz w:val="28"/>
          <w:szCs w:val="28"/>
        </w:rPr>
        <w:t xml:space="preserve">г) </w:t>
      </w:r>
      <w:r w:rsidR="008A370C">
        <w:rPr>
          <w:sz w:val="28"/>
          <w:szCs w:val="28"/>
        </w:rPr>
        <w:t>организует охрану и использование памятников природы, культуры, истории, находящихся в муниципальной собственности;</w:t>
      </w:r>
    </w:p>
    <w:p w:rsidR="008A370C" w:rsidRDefault="00A61F29" w:rsidP="008A370C">
      <w:pPr>
        <w:widowControl w:val="0"/>
        <w:autoSpaceDE w:val="0"/>
        <w:autoSpaceDN w:val="0"/>
        <w:adjustRightInd w:val="0"/>
        <w:ind w:firstLine="540"/>
        <w:jc w:val="both"/>
        <w:rPr>
          <w:sz w:val="28"/>
          <w:szCs w:val="28"/>
        </w:rPr>
      </w:pPr>
      <w:r>
        <w:rPr>
          <w:sz w:val="28"/>
          <w:szCs w:val="28"/>
        </w:rPr>
        <w:t>д</w:t>
      </w:r>
      <w:r w:rsidR="008A370C">
        <w:rPr>
          <w:sz w:val="28"/>
          <w:szCs w:val="28"/>
        </w:rPr>
        <w:t>) создает объекты социально-бытового, физкультурно-спортивного назначения, туризма, кин</w:t>
      </w:r>
      <w:proofErr w:type="gramStart"/>
      <w:r w:rsidR="008A370C">
        <w:rPr>
          <w:sz w:val="28"/>
          <w:szCs w:val="28"/>
        </w:rPr>
        <w:t>о-</w:t>
      </w:r>
      <w:proofErr w:type="gramEnd"/>
      <w:r w:rsidR="008A370C">
        <w:rPr>
          <w:sz w:val="28"/>
          <w:szCs w:val="28"/>
        </w:rPr>
        <w:t xml:space="preserve"> и </w:t>
      </w:r>
      <w:proofErr w:type="spellStart"/>
      <w:r w:rsidR="008A370C">
        <w:rPr>
          <w:sz w:val="28"/>
          <w:szCs w:val="28"/>
        </w:rPr>
        <w:t>видеообслуживание</w:t>
      </w:r>
      <w:proofErr w:type="spellEnd"/>
      <w:r w:rsidR="008A370C">
        <w:rPr>
          <w:sz w:val="28"/>
          <w:szCs w:val="28"/>
        </w:rPr>
        <w:t xml:space="preserve"> населения муниципального района;</w:t>
      </w:r>
    </w:p>
    <w:p w:rsidR="008A370C" w:rsidRDefault="00A61F29" w:rsidP="008A370C">
      <w:pPr>
        <w:widowControl w:val="0"/>
        <w:autoSpaceDE w:val="0"/>
        <w:autoSpaceDN w:val="0"/>
        <w:adjustRightInd w:val="0"/>
        <w:ind w:firstLine="540"/>
        <w:jc w:val="both"/>
        <w:rPr>
          <w:sz w:val="28"/>
          <w:szCs w:val="28"/>
        </w:rPr>
      </w:pPr>
      <w:r>
        <w:rPr>
          <w:sz w:val="28"/>
          <w:szCs w:val="28"/>
        </w:rPr>
        <w:t>е</w:t>
      </w:r>
      <w:r w:rsidR="008A370C">
        <w:rPr>
          <w:sz w:val="28"/>
          <w:szCs w:val="28"/>
        </w:rPr>
        <w:t>) разрабатывает комплексные программы укрепления здоровья и профилактики заболевания населения;</w:t>
      </w:r>
    </w:p>
    <w:p w:rsidR="008A370C" w:rsidRDefault="00A61F29" w:rsidP="008A370C">
      <w:pPr>
        <w:widowControl w:val="0"/>
        <w:autoSpaceDE w:val="0"/>
        <w:autoSpaceDN w:val="0"/>
        <w:adjustRightInd w:val="0"/>
        <w:ind w:firstLine="540"/>
        <w:jc w:val="both"/>
        <w:rPr>
          <w:sz w:val="28"/>
          <w:szCs w:val="28"/>
        </w:rPr>
      </w:pPr>
      <w:r>
        <w:rPr>
          <w:sz w:val="28"/>
          <w:szCs w:val="28"/>
        </w:rPr>
        <w:t>ж</w:t>
      </w:r>
      <w:r w:rsidR="008A370C">
        <w:rPr>
          <w:sz w:val="28"/>
          <w:szCs w:val="28"/>
        </w:rPr>
        <w:t>) организует проведение мероприятий в области образования, здравоохранения, культуры и спорта на территории муниципального района;</w:t>
      </w:r>
    </w:p>
    <w:p w:rsidR="00A61F29" w:rsidRDefault="00A61F29" w:rsidP="008A370C">
      <w:pPr>
        <w:widowControl w:val="0"/>
        <w:autoSpaceDE w:val="0"/>
        <w:autoSpaceDN w:val="0"/>
        <w:adjustRightInd w:val="0"/>
        <w:ind w:firstLine="540"/>
        <w:jc w:val="both"/>
        <w:rPr>
          <w:sz w:val="28"/>
          <w:szCs w:val="28"/>
        </w:rPr>
      </w:pPr>
      <w:r>
        <w:rPr>
          <w:sz w:val="28"/>
          <w:szCs w:val="28"/>
        </w:rPr>
        <w:t>з</w:t>
      </w:r>
      <w:r w:rsidR="008A370C">
        <w:rPr>
          <w:sz w:val="28"/>
          <w:szCs w:val="28"/>
        </w:rPr>
        <w:t>)</w:t>
      </w:r>
      <w:r>
        <w:rPr>
          <w:sz w:val="28"/>
          <w:szCs w:val="28"/>
        </w:rPr>
        <w:t xml:space="preserve">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района, а также организует отдых детей в каникулярное время;</w:t>
      </w:r>
    </w:p>
    <w:p w:rsidR="008A370C" w:rsidRDefault="00A61F29" w:rsidP="008A370C">
      <w:pPr>
        <w:widowControl w:val="0"/>
        <w:autoSpaceDE w:val="0"/>
        <w:autoSpaceDN w:val="0"/>
        <w:adjustRightInd w:val="0"/>
        <w:ind w:firstLine="540"/>
        <w:jc w:val="both"/>
        <w:rPr>
          <w:sz w:val="28"/>
          <w:szCs w:val="28"/>
        </w:rPr>
      </w:pPr>
      <w:r>
        <w:rPr>
          <w:sz w:val="28"/>
          <w:szCs w:val="28"/>
        </w:rPr>
        <w:t xml:space="preserve">и) </w:t>
      </w:r>
      <w:r w:rsidR="008A370C">
        <w:rPr>
          <w:sz w:val="28"/>
          <w:szCs w:val="28"/>
        </w:rPr>
        <w:t>осуществляет иные полномочия, предусмотренные федеральным законодательством и законодательством Республики Татарстан.</w:t>
      </w:r>
    </w:p>
    <w:p w:rsidR="008A370C" w:rsidRDefault="008A370C" w:rsidP="008A370C">
      <w:pPr>
        <w:widowControl w:val="0"/>
        <w:autoSpaceDE w:val="0"/>
        <w:autoSpaceDN w:val="0"/>
        <w:adjustRightInd w:val="0"/>
        <w:ind w:firstLine="540"/>
        <w:jc w:val="both"/>
        <w:rPr>
          <w:sz w:val="28"/>
          <w:szCs w:val="28"/>
        </w:rPr>
      </w:pPr>
      <w:r>
        <w:rPr>
          <w:sz w:val="28"/>
          <w:szCs w:val="28"/>
        </w:rPr>
        <w:t>4.8. Полномочия Исполнительного комитета в области социальной защиты населения.</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социальной защиты населения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 xml:space="preserve">а) взаимодействует с государственными учреждениями службы </w:t>
      </w:r>
      <w:proofErr w:type="gramStart"/>
      <w:r>
        <w:rPr>
          <w:sz w:val="28"/>
          <w:szCs w:val="28"/>
        </w:rPr>
        <w:t>медико-социальной</w:t>
      </w:r>
      <w:proofErr w:type="gramEnd"/>
      <w:r>
        <w:rPr>
          <w:sz w:val="28"/>
          <w:szCs w:val="28"/>
        </w:rPr>
        <w:t xml:space="preserve"> экспертизы, в пределах своей компетенции назначает и выплачивает доплаты к пенсиям, пособиям;</w:t>
      </w:r>
    </w:p>
    <w:p w:rsidR="008A370C" w:rsidRDefault="008A370C" w:rsidP="008A370C">
      <w:pPr>
        <w:widowControl w:val="0"/>
        <w:autoSpaceDE w:val="0"/>
        <w:autoSpaceDN w:val="0"/>
        <w:adjustRightInd w:val="0"/>
        <w:ind w:firstLine="540"/>
        <w:jc w:val="both"/>
        <w:rPr>
          <w:sz w:val="28"/>
          <w:szCs w:val="28"/>
        </w:rPr>
      </w:pPr>
      <w:r>
        <w:rPr>
          <w:sz w:val="28"/>
          <w:szCs w:val="28"/>
        </w:rPr>
        <w:t>б) организует учет лиц, помощь которым осуществляется за счет средств местного бюджета;</w:t>
      </w:r>
    </w:p>
    <w:p w:rsidR="008A370C" w:rsidRDefault="00A61F29" w:rsidP="008A370C">
      <w:pPr>
        <w:widowControl w:val="0"/>
        <w:autoSpaceDE w:val="0"/>
        <w:autoSpaceDN w:val="0"/>
        <w:adjustRightInd w:val="0"/>
        <w:ind w:firstLine="540"/>
        <w:jc w:val="both"/>
        <w:rPr>
          <w:sz w:val="28"/>
          <w:szCs w:val="28"/>
        </w:rPr>
      </w:pPr>
      <w:r>
        <w:rPr>
          <w:sz w:val="28"/>
          <w:szCs w:val="28"/>
        </w:rPr>
        <w:t xml:space="preserve">в) </w:t>
      </w:r>
      <w:r w:rsidR="008A370C">
        <w:rPr>
          <w:sz w:val="28"/>
          <w:szCs w:val="28"/>
        </w:rPr>
        <w:t>принимает меры по улучшению жилищных и материально-бытовых условий семей, потерявших кормильца, инвалидов и престарелых граждан, нуждающихся в уходе, а также меры по социальному обеспечению нуждающихся граждан;</w:t>
      </w:r>
    </w:p>
    <w:p w:rsidR="008A370C" w:rsidRDefault="00A61F29" w:rsidP="008A370C">
      <w:pPr>
        <w:widowControl w:val="0"/>
        <w:autoSpaceDE w:val="0"/>
        <w:autoSpaceDN w:val="0"/>
        <w:adjustRightInd w:val="0"/>
        <w:ind w:firstLine="540"/>
        <w:jc w:val="both"/>
        <w:rPr>
          <w:sz w:val="28"/>
          <w:szCs w:val="28"/>
        </w:rPr>
      </w:pPr>
      <w:r>
        <w:rPr>
          <w:sz w:val="28"/>
          <w:szCs w:val="28"/>
        </w:rPr>
        <w:t>г</w:t>
      </w:r>
      <w:proofErr w:type="gramStart"/>
      <w:r>
        <w:rPr>
          <w:sz w:val="28"/>
          <w:szCs w:val="28"/>
        </w:rPr>
        <w:t>)</w:t>
      </w:r>
      <w:r w:rsidR="008A370C">
        <w:rPr>
          <w:sz w:val="28"/>
          <w:szCs w:val="28"/>
        </w:rPr>
        <w:t>с</w:t>
      </w:r>
      <w:proofErr w:type="gramEnd"/>
      <w:r w:rsidR="008A370C">
        <w:rPr>
          <w:sz w:val="28"/>
          <w:szCs w:val="28"/>
        </w:rPr>
        <w:t>одействует созданию необходимых жилищных условий для уволенных в запас военнослужащих и их семей;</w:t>
      </w:r>
    </w:p>
    <w:p w:rsidR="008A370C" w:rsidRDefault="00A61F29" w:rsidP="008A370C">
      <w:pPr>
        <w:widowControl w:val="0"/>
        <w:autoSpaceDE w:val="0"/>
        <w:autoSpaceDN w:val="0"/>
        <w:adjustRightInd w:val="0"/>
        <w:ind w:firstLine="540"/>
        <w:jc w:val="both"/>
        <w:rPr>
          <w:sz w:val="28"/>
          <w:szCs w:val="28"/>
        </w:rPr>
      </w:pPr>
      <w:r>
        <w:rPr>
          <w:sz w:val="28"/>
          <w:szCs w:val="28"/>
        </w:rPr>
        <w:t>д</w:t>
      </w:r>
      <w:r w:rsidR="008A370C">
        <w:rPr>
          <w:sz w:val="28"/>
          <w:szCs w:val="28"/>
        </w:rPr>
        <w:t>) предоставляет в пределах своих полномочий льготы и преимущества, связанные с охраной материнства и детства, улучшением условий жизни многодетных семей, обеспечивает устройство детей, оставшихся без попечения родителей, в детские дома, школы-интернаты и на воспитание в семьи граждан;</w:t>
      </w:r>
    </w:p>
    <w:p w:rsidR="008A370C" w:rsidRDefault="00A61F29" w:rsidP="008A370C">
      <w:pPr>
        <w:widowControl w:val="0"/>
        <w:autoSpaceDE w:val="0"/>
        <w:autoSpaceDN w:val="0"/>
        <w:adjustRightInd w:val="0"/>
        <w:ind w:firstLine="540"/>
        <w:jc w:val="both"/>
        <w:rPr>
          <w:sz w:val="28"/>
          <w:szCs w:val="28"/>
        </w:rPr>
      </w:pPr>
      <w:r>
        <w:rPr>
          <w:sz w:val="28"/>
          <w:szCs w:val="28"/>
        </w:rPr>
        <w:t>е</w:t>
      </w:r>
      <w:r w:rsidR="008A370C">
        <w:rPr>
          <w:sz w:val="28"/>
          <w:szCs w:val="28"/>
        </w:rPr>
        <w:t>) решает вопросы опеки и попечительства в соответствии с законодательством, дает согласие на сделки с имуществом, денежными вкладами несовершеннолетних;</w:t>
      </w:r>
    </w:p>
    <w:p w:rsidR="008A370C" w:rsidRDefault="0007279E" w:rsidP="008A370C">
      <w:pPr>
        <w:widowControl w:val="0"/>
        <w:autoSpaceDE w:val="0"/>
        <w:autoSpaceDN w:val="0"/>
        <w:adjustRightInd w:val="0"/>
        <w:ind w:firstLine="540"/>
        <w:jc w:val="both"/>
        <w:rPr>
          <w:sz w:val="28"/>
          <w:szCs w:val="28"/>
        </w:rPr>
      </w:pPr>
      <w:r>
        <w:rPr>
          <w:sz w:val="28"/>
          <w:szCs w:val="28"/>
        </w:rPr>
        <w:t>ж</w:t>
      </w:r>
      <w:r w:rsidR="008A370C">
        <w:rPr>
          <w:sz w:val="28"/>
          <w:szCs w:val="28"/>
        </w:rPr>
        <w:t xml:space="preserve">) разрабатывает и реализует программы </w:t>
      </w:r>
      <w:proofErr w:type="gramStart"/>
      <w:r w:rsidR="008A370C">
        <w:rPr>
          <w:sz w:val="28"/>
          <w:szCs w:val="28"/>
        </w:rPr>
        <w:t>повышения уровня занятости населения муниципального района</w:t>
      </w:r>
      <w:proofErr w:type="gramEnd"/>
      <w:r w:rsidR="008A370C">
        <w:rPr>
          <w:sz w:val="28"/>
          <w:szCs w:val="28"/>
        </w:rPr>
        <w:t>;</w:t>
      </w:r>
    </w:p>
    <w:p w:rsidR="008A370C" w:rsidRDefault="0007279E" w:rsidP="008A370C">
      <w:pPr>
        <w:widowControl w:val="0"/>
        <w:autoSpaceDE w:val="0"/>
        <w:autoSpaceDN w:val="0"/>
        <w:adjustRightInd w:val="0"/>
        <w:ind w:firstLine="540"/>
        <w:jc w:val="both"/>
        <w:rPr>
          <w:sz w:val="28"/>
          <w:szCs w:val="28"/>
        </w:rPr>
      </w:pPr>
      <w:proofErr w:type="gramStart"/>
      <w:r>
        <w:rPr>
          <w:sz w:val="28"/>
          <w:szCs w:val="28"/>
        </w:rPr>
        <w:t>з)</w:t>
      </w:r>
      <w:r w:rsidR="008A370C">
        <w:rPr>
          <w:sz w:val="28"/>
          <w:szCs w:val="28"/>
        </w:rPr>
        <w:t xml:space="preserve"> осуществляет иные полномочия, предусмотренные действующим с </w:t>
      </w:r>
      <w:r w:rsidR="008A370C">
        <w:rPr>
          <w:sz w:val="28"/>
          <w:szCs w:val="28"/>
        </w:rPr>
        <w:lastRenderedPageBreak/>
        <w:t>законодательством.</w:t>
      </w:r>
      <w:proofErr w:type="gramEnd"/>
    </w:p>
    <w:p w:rsidR="008A370C" w:rsidRDefault="008A370C" w:rsidP="008A370C">
      <w:pPr>
        <w:widowControl w:val="0"/>
        <w:autoSpaceDE w:val="0"/>
        <w:autoSpaceDN w:val="0"/>
        <w:adjustRightInd w:val="0"/>
        <w:ind w:firstLine="540"/>
        <w:jc w:val="both"/>
        <w:rPr>
          <w:sz w:val="28"/>
          <w:szCs w:val="28"/>
        </w:rPr>
      </w:pPr>
      <w:r>
        <w:rPr>
          <w:sz w:val="28"/>
          <w:szCs w:val="28"/>
        </w:rPr>
        <w:t>4.9. Полномочия исполнительного комитета в области обеспечения правопорядка.</w:t>
      </w:r>
    </w:p>
    <w:p w:rsidR="008A370C" w:rsidRDefault="008A370C" w:rsidP="008A370C">
      <w:pPr>
        <w:widowControl w:val="0"/>
        <w:autoSpaceDE w:val="0"/>
        <w:autoSpaceDN w:val="0"/>
        <w:adjustRightInd w:val="0"/>
        <w:ind w:firstLine="540"/>
        <w:jc w:val="both"/>
        <w:rPr>
          <w:sz w:val="28"/>
          <w:szCs w:val="28"/>
        </w:rPr>
      </w:pPr>
      <w:r>
        <w:rPr>
          <w:sz w:val="28"/>
          <w:szCs w:val="28"/>
        </w:rPr>
        <w:t>Исполнительный комитет в области обеспечения правопорядка осуществляет следующие полномочия:</w:t>
      </w:r>
    </w:p>
    <w:p w:rsidR="008A370C" w:rsidRDefault="008A370C" w:rsidP="008A370C">
      <w:pPr>
        <w:widowControl w:val="0"/>
        <w:autoSpaceDE w:val="0"/>
        <w:autoSpaceDN w:val="0"/>
        <w:adjustRightInd w:val="0"/>
        <w:ind w:firstLine="540"/>
        <w:jc w:val="both"/>
        <w:rPr>
          <w:sz w:val="28"/>
          <w:szCs w:val="28"/>
        </w:rPr>
      </w:pPr>
      <w:r>
        <w:rPr>
          <w:sz w:val="28"/>
          <w:szCs w:val="28"/>
        </w:rPr>
        <w:t>а) осуществляет в случае стихийных бедствий, экологических катастроф, эпидемий, эпизоотии,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rsidR="008A370C" w:rsidRDefault="008A370C" w:rsidP="008A370C">
      <w:pPr>
        <w:widowControl w:val="0"/>
        <w:autoSpaceDE w:val="0"/>
        <w:autoSpaceDN w:val="0"/>
        <w:adjustRightInd w:val="0"/>
        <w:ind w:firstLine="540"/>
        <w:jc w:val="both"/>
        <w:rPr>
          <w:sz w:val="28"/>
          <w:szCs w:val="28"/>
        </w:rPr>
      </w:pPr>
      <w:r>
        <w:rPr>
          <w:sz w:val="28"/>
          <w:szCs w:val="28"/>
        </w:rPr>
        <w:t xml:space="preserve">б) устанавливает дополнительную численность подразделений </w:t>
      </w:r>
      <w:r w:rsidR="0007279E">
        <w:rPr>
          <w:sz w:val="28"/>
          <w:szCs w:val="28"/>
        </w:rPr>
        <w:t>отделения полиции</w:t>
      </w:r>
      <w:r>
        <w:rPr>
          <w:sz w:val="28"/>
          <w:szCs w:val="28"/>
        </w:rPr>
        <w:t xml:space="preserve"> общественной безопасности муниципального района, оказывает содействие в пределах своей </w:t>
      </w:r>
      <w:proofErr w:type="gramStart"/>
      <w:r>
        <w:rPr>
          <w:sz w:val="28"/>
          <w:szCs w:val="28"/>
        </w:rPr>
        <w:t>компетенции деятельности отдела внутренних дел муниципального района</w:t>
      </w:r>
      <w:proofErr w:type="gramEnd"/>
      <w:r>
        <w:rPr>
          <w:sz w:val="28"/>
          <w:szCs w:val="28"/>
        </w:rPr>
        <w:t>;</w:t>
      </w:r>
    </w:p>
    <w:p w:rsidR="008A370C" w:rsidRDefault="008A370C" w:rsidP="008A370C">
      <w:pPr>
        <w:widowControl w:val="0"/>
        <w:autoSpaceDE w:val="0"/>
        <w:autoSpaceDN w:val="0"/>
        <w:adjustRightInd w:val="0"/>
        <w:ind w:firstLine="540"/>
        <w:jc w:val="both"/>
        <w:rPr>
          <w:sz w:val="28"/>
          <w:szCs w:val="28"/>
        </w:rPr>
      </w:pPr>
      <w:r>
        <w:rPr>
          <w:sz w:val="28"/>
          <w:szCs w:val="28"/>
        </w:rPr>
        <w:t>в)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8A370C" w:rsidRDefault="008A370C" w:rsidP="008A370C">
      <w:pPr>
        <w:widowControl w:val="0"/>
        <w:autoSpaceDE w:val="0"/>
        <w:autoSpaceDN w:val="0"/>
        <w:adjustRightInd w:val="0"/>
        <w:ind w:firstLine="540"/>
        <w:jc w:val="both"/>
        <w:rPr>
          <w:sz w:val="28"/>
          <w:szCs w:val="28"/>
        </w:rPr>
      </w:pPr>
      <w:r>
        <w:rPr>
          <w:sz w:val="28"/>
          <w:szCs w:val="28"/>
        </w:rPr>
        <w:t>г) осуществляет иные полномочия, предусмотренные действующим законодательством.</w:t>
      </w:r>
    </w:p>
    <w:p w:rsidR="0007279E" w:rsidRDefault="0007279E"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4" w:name="Par128"/>
      <w:bookmarkEnd w:id="4"/>
      <w:r>
        <w:rPr>
          <w:sz w:val="28"/>
          <w:szCs w:val="28"/>
        </w:rPr>
        <w:t>5. Руководитель Исполнительного 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5.1. Исполнительный комитет Района возглавляет Руководитель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5.2.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r w:rsidR="000B4051">
        <w:rPr>
          <w:sz w:val="28"/>
          <w:szCs w:val="28"/>
        </w:rPr>
        <w:t xml:space="preserve"> По истечению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516D61" w:rsidRDefault="00516D61" w:rsidP="00516D61">
      <w:pPr>
        <w:widowControl w:val="0"/>
        <w:autoSpaceDE w:val="0"/>
        <w:autoSpaceDN w:val="0"/>
        <w:adjustRightInd w:val="0"/>
        <w:ind w:firstLine="540"/>
        <w:jc w:val="both"/>
        <w:rPr>
          <w:sz w:val="28"/>
          <w:szCs w:val="28"/>
        </w:rPr>
      </w:pPr>
      <w:r>
        <w:rPr>
          <w:sz w:val="28"/>
          <w:szCs w:val="28"/>
        </w:rPr>
        <w:t>5.3. Руководитель Исполнительного комитета Района осуществляет свои полномочия на постоянной основе.</w:t>
      </w:r>
    </w:p>
    <w:p w:rsidR="00516D61" w:rsidRDefault="00516D61" w:rsidP="00516D61">
      <w:pPr>
        <w:widowControl w:val="0"/>
        <w:autoSpaceDE w:val="0"/>
        <w:autoSpaceDN w:val="0"/>
        <w:adjustRightInd w:val="0"/>
        <w:ind w:firstLine="540"/>
        <w:jc w:val="both"/>
        <w:rPr>
          <w:sz w:val="28"/>
          <w:szCs w:val="28"/>
        </w:rPr>
      </w:pPr>
      <w:r>
        <w:rPr>
          <w:sz w:val="28"/>
          <w:szCs w:val="28"/>
        </w:rPr>
        <w:t>5.4.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516D61" w:rsidRDefault="00516D61" w:rsidP="00516D61">
      <w:pPr>
        <w:widowControl w:val="0"/>
        <w:autoSpaceDE w:val="0"/>
        <w:autoSpaceDN w:val="0"/>
        <w:adjustRightInd w:val="0"/>
        <w:ind w:firstLine="540"/>
        <w:jc w:val="both"/>
        <w:rPr>
          <w:sz w:val="28"/>
          <w:szCs w:val="28"/>
        </w:rPr>
      </w:pPr>
      <w:r>
        <w:rPr>
          <w:sz w:val="28"/>
          <w:szCs w:val="28"/>
        </w:rPr>
        <w:t xml:space="preserve">5.5. Руководитель Исполнительного комитета Района должен соблюдать ограничения и запреты и исполнять обязанности, которые установлены </w:t>
      </w:r>
      <w:r>
        <w:rPr>
          <w:sz w:val="28"/>
          <w:szCs w:val="28"/>
        </w:rPr>
        <w:lastRenderedPageBreak/>
        <w:t xml:space="preserve">Федеральным </w:t>
      </w:r>
      <w:hyperlink r:id="rId16" w:history="1">
        <w:r>
          <w:rPr>
            <w:color w:val="0000FF"/>
            <w:sz w:val="28"/>
            <w:szCs w:val="28"/>
          </w:rPr>
          <w:t>законом</w:t>
        </w:r>
      </w:hyperlink>
      <w:r>
        <w:rPr>
          <w:sz w:val="28"/>
          <w:szCs w:val="28"/>
        </w:rPr>
        <w:t xml:space="preserve"> от 25 декабря 2008 года N 273-ФЗ "О противодействии коррупции" и другими федеральными законами.</w:t>
      </w:r>
    </w:p>
    <w:p w:rsidR="00516D61" w:rsidRDefault="00516D61" w:rsidP="00516D61">
      <w:pPr>
        <w:widowControl w:val="0"/>
        <w:autoSpaceDE w:val="0"/>
        <w:autoSpaceDN w:val="0"/>
        <w:adjustRightInd w:val="0"/>
        <w:ind w:firstLine="540"/>
        <w:jc w:val="both"/>
        <w:rPr>
          <w:sz w:val="28"/>
          <w:szCs w:val="28"/>
        </w:rPr>
      </w:pPr>
      <w:r>
        <w:rPr>
          <w:sz w:val="28"/>
          <w:szCs w:val="28"/>
        </w:rPr>
        <w:t>5.6. Руководитель Исполнительного комитета района подконтролен и подотчетен Совету Района и несет персональную ответственность за выполнение возложенных на Исполнительный комитет задач и осуществление им своих функций.</w:t>
      </w:r>
    </w:p>
    <w:p w:rsidR="00516D61" w:rsidRDefault="00516D61" w:rsidP="00516D61">
      <w:pPr>
        <w:widowControl w:val="0"/>
        <w:autoSpaceDE w:val="0"/>
        <w:autoSpaceDN w:val="0"/>
        <w:adjustRightInd w:val="0"/>
        <w:ind w:firstLine="540"/>
        <w:jc w:val="both"/>
        <w:rPr>
          <w:sz w:val="28"/>
          <w:szCs w:val="28"/>
        </w:rPr>
      </w:pPr>
      <w:r>
        <w:rPr>
          <w:sz w:val="28"/>
          <w:szCs w:val="28"/>
        </w:rPr>
        <w:t xml:space="preserve">5.7. В случае досрочного </w:t>
      </w:r>
      <w:proofErr w:type="gramStart"/>
      <w:r>
        <w:rPr>
          <w:sz w:val="28"/>
          <w:szCs w:val="28"/>
        </w:rPr>
        <w:t>прекращения полномочий Руководителя Исполнительного комитета его обязанности</w:t>
      </w:r>
      <w:proofErr w:type="gramEnd"/>
      <w:r>
        <w:rPr>
          <w:sz w:val="28"/>
          <w:szCs w:val="28"/>
        </w:rPr>
        <w:t xml:space="preserve"> исполняет один из его заместителей в соответствии с решением представительного органа муниципального района до назначения другой кандидатуры на должность Руководителя Исполнительного комитета по результатам конкурса.</w:t>
      </w:r>
    </w:p>
    <w:p w:rsidR="00516D61" w:rsidRDefault="00516D61" w:rsidP="00516D61">
      <w:pPr>
        <w:widowControl w:val="0"/>
        <w:autoSpaceDE w:val="0"/>
        <w:autoSpaceDN w:val="0"/>
        <w:adjustRightInd w:val="0"/>
        <w:ind w:firstLine="540"/>
        <w:jc w:val="both"/>
        <w:rPr>
          <w:sz w:val="28"/>
          <w:szCs w:val="28"/>
        </w:rPr>
      </w:pPr>
      <w:r>
        <w:rPr>
          <w:sz w:val="28"/>
          <w:szCs w:val="28"/>
        </w:rPr>
        <w:t>5.8.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утверждаемым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района всеми расположенными на территории муниципального района предприятиями, учреждениями, организациями, общественными и религиозными объединениями, а также гражданами и должностными лицами.</w:t>
      </w:r>
    </w:p>
    <w:p w:rsidR="00516D61" w:rsidRDefault="00516D61" w:rsidP="00516D61">
      <w:pPr>
        <w:widowControl w:val="0"/>
        <w:autoSpaceDE w:val="0"/>
        <w:autoSpaceDN w:val="0"/>
        <w:adjustRightInd w:val="0"/>
        <w:ind w:firstLine="540"/>
        <w:jc w:val="both"/>
        <w:rPr>
          <w:sz w:val="28"/>
          <w:szCs w:val="28"/>
        </w:rPr>
      </w:pPr>
      <w:r>
        <w:rPr>
          <w:sz w:val="28"/>
          <w:szCs w:val="28"/>
        </w:rPr>
        <w:t>5.9. Руководитель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516D61" w:rsidRDefault="00516D61" w:rsidP="00516D61">
      <w:pPr>
        <w:widowControl w:val="0"/>
        <w:autoSpaceDE w:val="0"/>
        <w:autoSpaceDN w:val="0"/>
        <w:adjustRightInd w:val="0"/>
        <w:ind w:firstLine="540"/>
        <w:jc w:val="both"/>
        <w:rPr>
          <w:sz w:val="28"/>
          <w:szCs w:val="28"/>
        </w:rPr>
      </w:pPr>
      <w:r>
        <w:rPr>
          <w:sz w:val="28"/>
          <w:szCs w:val="28"/>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516D61" w:rsidRDefault="00516D61" w:rsidP="00516D61">
      <w:pPr>
        <w:widowControl w:val="0"/>
        <w:autoSpaceDE w:val="0"/>
        <w:autoSpaceDN w:val="0"/>
        <w:adjustRightInd w:val="0"/>
        <w:ind w:firstLine="540"/>
        <w:jc w:val="both"/>
        <w:rPr>
          <w:sz w:val="28"/>
          <w:szCs w:val="28"/>
        </w:rPr>
      </w:pPr>
      <w:r>
        <w:rPr>
          <w:sz w:val="28"/>
          <w:szCs w:val="28"/>
        </w:rPr>
        <w:t>3) представляет на рассмотрение Совета Района проекты бюджета Района и отчеты о его исполнении;</w:t>
      </w:r>
    </w:p>
    <w:p w:rsidR="00516D61" w:rsidRDefault="00516D61" w:rsidP="00516D61">
      <w:pPr>
        <w:widowControl w:val="0"/>
        <w:autoSpaceDE w:val="0"/>
        <w:autoSpaceDN w:val="0"/>
        <w:adjustRightInd w:val="0"/>
        <w:ind w:firstLine="540"/>
        <w:jc w:val="both"/>
        <w:rPr>
          <w:sz w:val="28"/>
          <w:szCs w:val="28"/>
        </w:rPr>
      </w:pPr>
      <w:r>
        <w:rPr>
          <w:sz w:val="28"/>
          <w:szCs w:val="28"/>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516D61" w:rsidRDefault="00516D61" w:rsidP="00516D61">
      <w:pPr>
        <w:widowControl w:val="0"/>
        <w:autoSpaceDE w:val="0"/>
        <w:autoSpaceDN w:val="0"/>
        <w:adjustRightInd w:val="0"/>
        <w:ind w:firstLine="540"/>
        <w:jc w:val="both"/>
        <w:rPr>
          <w:sz w:val="28"/>
          <w:szCs w:val="28"/>
        </w:rPr>
      </w:pPr>
      <w:r>
        <w:rPr>
          <w:sz w:val="28"/>
          <w:szCs w:val="28"/>
        </w:rPr>
        <w:t>5) вносит на утверждение Совета Района прое</w:t>
      </w:r>
      <w:proofErr w:type="gramStart"/>
      <w:r>
        <w:rPr>
          <w:sz w:val="28"/>
          <w:szCs w:val="28"/>
        </w:rPr>
        <w:t>кт стр</w:t>
      </w:r>
      <w:proofErr w:type="gramEnd"/>
      <w:r>
        <w:rPr>
          <w:sz w:val="28"/>
          <w:szCs w:val="28"/>
        </w:rPr>
        <w:t>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516D61" w:rsidRDefault="00516D61" w:rsidP="00516D61">
      <w:pPr>
        <w:widowControl w:val="0"/>
        <w:autoSpaceDE w:val="0"/>
        <w:autoSpaceDN w:val="0"/>
        <w:adjustRightInd w:val="0"/>
        <w:ind w:firstLine="540"/>
        <w:jc w:val="both"/>
        <w:rPr>
          <w:sz w:val="28"/>
          <w:szCs w:val="28"/>
        </w:rPr>
      </w:pPr>
      <w:r>
        <w:rPr>
          <w:sz w:val="28"/>
          <w:szCs w:val="28"/>
        </w:rPr>
        <w:t xml:space="preserve">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w:t>
      </w:r>
      <w:r>
        <w:rPr>
          <w:sz w:val="28"/>
          <w:szCs w:val="28"/>
        </w:rPr>
        <w:lastRenderedPageBreak/>
        <w:t xml:space="preserve">освобождает от должности руководителей структурных подразделений Исполнительного комитета Района, осуществляет </w:t>
      </w:r>
      <w:proofErr w:type="gramStart"/>
      <w:r>
        <w:rPr>
          <w:sz w:val="28"/>
          <w:szCs w:val="28"/>
        </w:rPr>
        <w:t>контроль за</w:t>
      </w:r>
      <w:proofErr w:type="gramEnd"/>
      <w:r>
        <w:rPr>
          <w:sz w:val="28"/>
          <w:szCs w:val="28"/>
        </w:rPr>
        <w:t xml:space="preserve"> их деятельностью, применяет к ним меры поощрения и дисциплинарной ответственности;</w:t>
      </w:r>
    </w:p>
    <w:p w:rsidR="00516D61" w:rsidRDefault="00516D61" w:rsidP="00516D61">
      <w:pPr>
        <w:widowControl w:val="0"/>
        <w:autoSpaceDE w:val="0"/>
        <w:autoSpaceDN w:val="0"/>
        <w:adjustRightInd w:val="0"/>
        <w:ind w:firstLine="540"/>
        <w:jc w:val="both"/>
        <w:rPr>
          <w:sz w:val="28"/>
          <w:szCs w:val="28"/>
        </w:rPr>
      </w:pPr>
      <w:r>
        <w:rPr>
          <w:sz w:val="28"/>
          <w:szCs w:val="28"/>
        </w:rPr>
        <w:t>7) распоряжается средствами Района в соответствии с утвержденным бюджетом в пределах своих полномочий;</w:t>
      </w:r>
    </w:p>
    <w:p w:rsidR="00516D61" w:rsidRDefault="00516D61" w:rsidP="00516D61">
      <w:pPr>
        <w:widowControl w:val="0"/>
        <w:autoSpaceDE w:val="0"/>
        <w:autoSpaceDN w:val="0"/>
        <w:adjustRightInd w:val="0"/>
        <w:ind w:firstLine="540"/>
        <w:jc w:val="both"/>
        <w:rPr>
          <w:sz w:val="28"/>
          <w:szCs w:val="28"/>
        </w:rPr>
      </w:pPr>
      <w:r>
        <w:rPr>
          <w:sz w:val="28"/>
          <w:szCs w:val="28"/>
        </w:rPr>
        <w:t>8) осуществляет на основании решений Совета Района муниципальные заимствования путем выпуска муниципальных ценных бумаг, получение кредитов, передачу в залог муниципального имущества и выдачу муниципальных гарантий;</w:t>
      </w:r>
    </w:p>
    <w:p w:rsidR="00516D61" w:rsidRDefault="00516D61" w:rsidP="00516D61">
      <w:pPr>
        <w:widowControl w:val="0"/>
        <w:autoSpaceDE w:val="0"/>
        <w:autoSpaceDN w:val="0"/>
        <w:adjustRightInd w:val="0"/>
        <w:ind w:firstLine="540"/>
        <w:jc w:val="both"/>
        <w:rPr>
          <w:sz w:val="28"/>
          <w:szCs w:val="28"/>
        </w:rPr>
      </w:pPr>
      <w:r>
        <w:rPr>
          <w:sz w:val="28"/>
          <w:szCs w:val="28"/>
        </w:rPr>
        <w:t>9)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516D61" w:rsidRDefault="00516D61" w:rsidP="00516D61">
      <w:pPr>
        <w:widowControl w:val="0"/>
        <w:autoSpaceDE w:val="0"/>
        <w:autoSpaceDN w:val="0"/>
        <w:adjustRightInd w:val="0"/>
        <w:ind w:firstLine="540"/>
        <w:jc w:val="both"/>
        <w:rPr>
          <w:sz w:val="28"/>
          <w:szCs w:val="28"/>
        </w:rPr>
      </w:pPr>
      <w:r>
        <w:rPr>
          <w:sz w:val="28"/>
          <w:szCs w:val="28"/>
        </w:rPr>
        <w:t>10)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516D61" w:rsidRDefault="00516D61" w:rsidP="00516D61">
      <w:pPr>
        <w:widowControl w:val="0"/>
        <w:autoSpaceDE w:val="0"/>
        <w:autoSpaceDN w:val="0"/>
        <w:adjustRightInd w:val="0"/>
        <w:ind w:firstLine="540"/>
        <w:jc w:val="both"/>
        <w:rPr>
          <w:sz w:val="28"/>
          <w:szCs w:val="28"/>
        </w:rPr>
      </w:pPr>
      <w:r>
        <w:rPr>
          <w:sz w:val="28"/>
          <w:szCs w:val="28"/>
        </w:rPr>
        <w:t>11) представляет Совету Района ежегодные отчеты о результатах своей деятельности и деятельности Исполнительного комитета Района, в том числе о решении вопросов, поставленных Советом Района;</w:t>
      </w:r>
    </w:p>
    <w:p w:rsidR="00516D61" w:rsidRDefault="00516D61" w:rsidP="00516D61">
      <w:pPr>
        <w:widowControl w:val="0"/>
        <w:autoSpaceDE w:val="0"/>
        <w:autoSpaceDN w:val="0"/>
        <w:adjustRightInd w:val="0"/>
        <w:ind w:firstLine="540"/>
        <w:jc w:val="both"/>
        <w:rPr>
          <w:sz w:val="28"/>
          <w:szCs w:val="28"/>
        </w:rPr>
      </w:pPr>
      <w:r>
        <w:rPr>
          <w:sz w:val="28"/>
          <w:szCs w:val="28"/>
        </w:rPr>
        <w:t>12)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516D61" w:rsidRDefault="00516D61" w:rsidP="00516D61">
      <w:pPr>
        <w:widowControl w:val="0"/>
        <w:autoSpaceDE w:val="0"/>
        <w:autoSpaceDN w:val="0"/>
        <w:adjustRightInd w:val="0"/>
        <w:ind w:firstLine="540"/>
        <w:jc w:val="both"/>
        <w:rPr>
          <w:sz w:val="28"/>
          <w:szCs w:val="28"/>
        </w:rPr>
      </w:pPr>
      <w:r>
        <w:rPr>
          <w:sz w:val="28"/>
          <w:szCs w:val="28"/>
        </w:rPr>
        <w:t>13) заключает от имени Исполнительного комитета договоры в пределах своей компетенции;</w:t>
      </w:r>
    </w:p>
    <w:p w:rsidR="00516D61" w:rsidRDefault="00516D61" w:rsidP="00516D61">
      <w:pPr>
        <w:widowControl w:val="0"/>
        <w:autoSpaceDE w:val="0"/>
        <w:autoSpaceDN w:val="0"/>
        <w:adjustRightInd w:val="0"/>
        <w:ind w:firstLine="540"/>
        <w:jc w:val="both"/>
        <w:rPr>
          <w:sz w:val="28"/>
          <w:szCs w:val="28"/>
        </w:rPr>
      </w:pPr>
      <w:r>
        <w:rPr>
          <w:sz w:val="28"/>
          <w:szCs w:val="28"/>
        </w:rPr>
        <w:t>14)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516D61" w:rsidRDefault="00516D61" w:rsidP="00516D61">
      <w:pPr>
        <w:widowControl w:val="0"/>
        <w:autoSpaceDE w:val="0"/>
        <w:autoSpaceDN w:val="0"/>
        <w:adjustRightInd w:val="0"/>
        <w:ind w:firstLine="540"/>
        <w:jc w:val="both"/>
        <w:rPr>
          <w:sz w:val="28"/>
          <w:szCs w:val="28"/>
        </w:rPr>
      </w:pPr>
      <w:r>
        <w:rPr>
          <w:sz w:val="28"/>
          <w:szCs w:val="28"/>
        </w:rPr>
        <w:t>15) утверждает Положения о структурных подразделениях Исполнительного комитета Района, должностные инструкции муниципальных служащих и работников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16) назначает на должность и освобождает от должности руководителей созданных Исполнительным комитетом муниципальных предприятий, учреждений, организаций;</w:t>
      </w:r>
    </w:p>
    <w:p w:rsidR="00516D61" w:rsidRDefault="00516D61" w:rsidP="00516D61">
      <w:pPr>
        <w:widowControl w:val="0"/>
        <w:autoSpaceDE w:val="0"/>
        <w:autoSpaceDN w:val="0"/>
        <w:adjustRightInd w:val="0"/>
        <w:ind w:firstLine="540"/>
        <w:jc w:val="both"/>
        <w:rPr>
          <w:sz w:val="28"/>
          <w:szCs w:val="28"/>
        </w:rPr>
      </w:pPr>
      <w:r>
        <w:rPr>
          <w:sz w:val="28"/>
          <w:szCs w:val="28"/>
        </w:rPr>
        <w:t>17) отменяет акты руководителей структурных подразделений Исполнительного комитета, противоречащие законодательству Российской Федерации, Республики Татарстан или нормативно-правовым актам, принятым на местном референдуме, представительным органом муниципального района или Главой муниципального района;</w:t>
      </w:r>
    </w:p>
    <w:p w:rsidR="00516D61" w:rsidRDefault="00516D61" w:rsidP="00516D61">
      <w:pPr>
        <w:widowControl w:val="0"/>
        <w:autoSpaceDE w:val="0"/>
        <w:autoSpaceDN w:val="0"/>
        <w:adjustRightInd w:val="0"/>
        <w:ind w:firstLine="540"/>
        <w:jc w:val="both"/>
        <w:rPr>
          <w:sz w:val="28"/>
          <w:szCs w:val="28"/>
        </w:rPr>
      </w:pPr>
      <w:r>
        <w:rPr>
          <w:sz w:val="28"/>
          <w:szCs w:val="28"/>
        </w:rPr>
        <w:lastRenderedPageBreak/>
        <w:t>18) назначает на должность и освобождает от должности муниципальных служащих и работников Исполнительного комитета, а также решает вопросы применения к ним мер поощрения и дисциплинарной ответственности;</w:t>
      </w:r>
    </w:p>
    <w:p w:rsidR="00516D61" w:rsidRDefault="00516D61" w:rsidP="00516D61">
      <w:pPr>
        <w:widowControl w:val="0"/>
        <w:autoSpaceDE w:val="0"/>
        <w:autoSpaceDN w:val="0"/>
        <w:adjustRightInd w:val="0"/>
        <w:ind w:firstLine="540"/>
        <w:jc w:val="both"/>
        <w:rPr>
          <w:sz w:val="28"/>
          <w:szCs w:val="28"/>
        </w:rPr>
      </w:pPr>
      <w:r>
        <w:rPr>
          <w:sz w:val="28"/>
          <w:szCs w:val="28"/>
        </w:rPr>
        <w:t xml:space="preserve">19) осуществляет иные полномочия в соответствии с законодательством, настоящим Положением и </w:t>
      </w:r>
      <w:hyperlink r:id="rId17" w:history="1">
        <w:r>
          <w:rPr>
            <w:color w:val="0000FF"/>
            <w:sz w:val="28"/>
            <w:szCs w:val="28"/>
          </w:rPr>
          <w:t>Уставом</w:t>
        </w:r>
      </w:hyperlink>
      <w:r>
        <w:rPr>
          <w:sz w:val="28"/>
          <w:szCs w:val="28"/>
        </w:rPr>
        <w:t xml:space="preserve"> </w:t>
      </w:r>
      <w:proofErr w:type="spellStart"/>
      <w:r w:rsidR="000B4051">
        <w:rPr>
          <w:sz w:val="28"/>
          <w:szCs w:val="28"/>
        </w:rPr>
        <w:t>Атнинского</w:t>
      </w:r>
      <w:proofErr w:type="spellEnd"/>
      <w:r>
        <w:rPr>
          <w:sz w:val="28"/>
          <w:szCs w:val="28"/>
        </w:rPr>
        <w:t xml:space="preserve"> муниципального района, решениями Совета Района и заключенным контрактом.</w:t>
      </w:r>
    </w:p>
    <w:p w:rsidR="00516D61" w:rsidRDefault="00516D61" w:rsidP="00516D61">
      <w:pPr>
        <w:widowControl w:val="0"/>
        <w:autoSpaceDE w:val="0"/>
        <w:autoSpaceDN w:val="0"/>
        <w:adjustRightInd w:val="0"/>
        <w:ind w:firstLine="540"/>
        <w:jc w:val="both"/>
        <w:rPr>
          <w:sz w:val="28"/>
          <w:szCs w:val="28"/>
        </w:rPr>
      </w:pPr>
      <w:r>
        <w:rPr>
          <w:sz w:val="28"/>
          <w:szCs w:val="28"/>
        </w:rPr>
        <w:t xml:space="preserve">5.10. В сфере взаимодействия с Советом </w:t>
      </w:r>
      <w:proofErr w:type="spellStart"/>
      <w:r w:rsidR="000B4051">
        <w:rPr>
          <w:sz w:val="28"/>
          <w:szCs w:val="28"/>
        </w:rPr>
        <w:t>Атнинского</w:t>
      </w:r>
      <w:proofErr w:type="spellEnd"/>
      <w:r>
        <w:rPr>
          <w:sz w:val="28"/>
          <w:szCs w:val="28"/>
        </w:rPr>
        <w:t xml:space="preserve"> муниципального района Руководитель Исполнительного комитета имеет право вносить в Совет Района:</w:t>
      </w:r>
    </w:p>
    <w:p w:rsidR="00516D61" w:rsidRDefault="00516D61" w:rsidP="00516D61">
      <w:pPr>
        <w:widowControl w:val="0"/>
        <w:autoSpaceDE w:val="0"/>
        <w:autoSpaceDN w:val="0"/>
        <w:adjustRightInd w:val="0"/>
        <w:ind w:firstLine="540"/>
        <w:jc w:val="both"/>
        <w:rPr>
          <w:sz w:val="28"/>
          <w:szCs w:val="28"/>
        </w:rPr>
      </w:pPr>
      <w:r>
        <w:rPr>
          <w:sz w:val="28"/>
          <w:szCs w:val="28"/>
        </w:rPr>
        <w:t>- проекты нормативных правовых актов Совета Района;</w:t>
      </w:r>
    </w:p>
    <w:p w:rsidR="00516D61" w:rsidRDefault="00516D61" w:rsidP="00516D61">
      <w:pPr>
        <w:widowControl w:val="0"/>
        <w:autoSpaceDE w:val="0"/>
        <w:autoSpaceDN w:val="0"/>
        <w:adjustRightInd w:val="0"/>
        <w:ind w:firstLine="540"/>
        <w:jc w:val="both"/>
        <w:rPr>
          <w:sz w:val="28"/>
          <w:szCs w:val="28"/>
        </w:rPr>
      </w:pPr>
      <w:r>
        <w:rPr>
          <w:sz w:val="28"/>
          <w:szCs w:val="28"/>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516D61" w:rsidRDefault="00516D61" w:rsidP="00516D61">
      <w:pPr>
        <w:widowControl w:val="0"/>
        <w:autoSpaceDE w:val="0"/>
        <w:autoSpaceDN w:val="0"/>
        <w:adjustRightInd w:val="0"/>
        <w:ind w:firstLine="540"/>
        <w:jc w:val="both"/>
        <w:rPr>
          <w:sz w:val="28"/>
          <w:szCs w:val="28"/>
        </w:rPr>
      </w:pPr>
      <w:r>
        <w:rPr>
          <w:sz w:val="28"/>
          <w:szCs w:val="28"/>
        </w:rPr>
        <w:t>- предложения о созыве внеочередных заседаний Совета Района;</w:t>
      </w:r>
    </w:p>
    <w:p w:rsidR="00516D61" w:rsidRDefault="00516D61" w:rsidP="00516D61">
      <w:pPr>
        <w:widowControl w:val="0"/>
        <w:autoSpaceDE w:val="0"/>
        <w:autoSpaceDN w:val="0"/>
        <w:adjustRightInd w:val="0"/>
        <w:ind w:firstLine="540"/>
        <w:jc w:val="both"/>
        <w:rPr>
          <w:sz w:val="28"/>
          <w:szCs w:val="28"/>
        </w:rPr>
      </w:pPr>
      <w:r>
        <w:rPr>
          <w:sz w:val="28"/>
          <w:szCs w:val="28"/>
        </w:rPr>
        <w:t>- предложения о повестке дня заседаний Совета Района.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5" w:name="Par164"/>
      <w:bookmarkEnd w:id="5"/>
      <w:r>
        <w:rPr>
          <w:sz w:val="28"/>
          <w:szCs w:val="28"/>
        </w:rPr>
        <w:t>6. Структура Исполнительного 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 xml:space="preserve">6.1. Структура Исполнительного комитета утверждается Советом </w:t>
      </w:r>
      <w:proofErr w:type="spellStart"/>
      <w:r w:rsidR="000B4051">
        <w:rPr>
          <w:sz w:val="28"/>
          <w:szCs w:val="28"/>
        </w:rPr>
        <w:t>Атнинского</w:t>
      </w:r>
      <w:proofErr w:type="spellEnd"/>
      <w:r>
        <w:rPr>
          <w:sz w:val="28"/>
          <w:szCs w:val="28"/>
        </w:rPr>
        <w:t xml:space="preserve"> муниципального района по представлению Руководителя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6.2. В структуру Исполнительного комитета входят Руководитель Исполнительного комитета, его заместители, отделы и сектора.</w:t>
      </w:r>
    </w:p>
    <w:p w:rsidR="00516D61" w:rsidRDefault="00516D61" w:rsidP="00516D61">
      <w:pPr>
        <w:widowControl w:val="0"/>
        <w:autoSpaceDE w:val="0"/>
        <w:autoSpaceDN w:val="0"/>
        <w:adjustRightInd w:val="0"/>
        <w:ind w:firstLine="540"/>
        <w:jc w:val="both"/>
        <w:rPr>
          <w:sz w:val="28"/>
          <w:szCs w:val="28"/>
        </w:rPr>
      </w:pPr>
      <w:r>
        <w:rPr>
          <w:sz w:val="28"/>
          <w:szCs w:val="28"/>
        </w:rPr>
        <w:t>6.3. Отделы (управления) Исполнительного комитета, входящие в структуру Исполнительного комитета, могут являться самостоятельными юридическими лицами.</w:t>
      </w:r>
      <w:r w:rsidR="00CA64B3">
        <w:rPr>
          <w:sz w:val="28"/>
          <w:szCs w:val="28"/>
        </w:rPr>
        <w:t xml:space="preserve"> Основанием для государственной регистрации органов Исполнительного комитета в качестве юридических лиц является решение </w:t>
      </w:r>
      <w:proofErr w:type="spellStart"/>
      <w:r w:rsidR="00CA64B3">
        <w:rPr>
          <w:sz w:val="28"/>
          <w:szCs w:val="28"/>
        </w:rPr>
        <w:t>Атнинского</w:t>
      </w:r>
      <w:proofErr w:type="spellEnd"/>
      <w:r w:rsidR="00CA64B3">
        <w:rPr>
          <w:sz w:val="28"/>
          <w:szCs w:val="28"/>
        </w:rPr>
        <w:t xml:space="preserve"> районного Совета Республики Татарстан об учреждении соответствующего органа в форме муниципального казенного учреждения и утвержденное положение о нем </w:t>
      </w:r>
      <w:proofErr w:type="spellStart"/>
      <w:r w:rsidR="00CA64B3">
        <w:rPr>
          <w:sz w:val="28"/>
          <w:szCs w:val="28"/>
        </w:rPr>
        <w:t>Атнинским</w:t>
      </w:r>
      <w:proofErr w:type="spellEnd"/>
      <w:r w:rsidR="00CA64B3">
        <w:rPr>
          <w:sz w:val="28"/>
          <w:szCs w:val="28"/>
        </w:rPr>
        <w:t xml:space="preserve"> районным Советом по представлению Руководителя Исполнительного комитета.</w:t>
      </w:r>
    </w:p>
    <w:p w:rsidR="00516D61" w:rsidRDefault="00516D61" w:rsidP="00516D61">
      <w:pPr>
        <w:widowControl w:val="0"/>
        <w:autoSpaceDE w:val="0"/>
        <w:autoSpaceDN w:val="0"/>
        <w:adjustRightInd w:val="0"/>
        <w:ind w:firstLine="540"/>
        <w:jc w:val="both"/>
        <w:rPr>
          <w:sz w:val="28"/>
          <w:szCs w:val="28"/>
        </w:rPr>
      </w:pPr>
      <w:r>
        <w:rPr>
          <w:sz w:val="28"/>
          <w:szCs w:val="28"/>
        </w:rPr>
        <w:t>6.4. Структурные подразделения Исполнительного комитета возглавляются руководителями, действующими на основе единоначалия. Руководитель структурного подразделения Исполнительного комитета подчиняется непосредственно Руководителю Исполнительного комитета и заместителю Руководителя Исполнительного комитета, курирующему направление работы структурного подразделения, а также другим заместителям Руководителя Исполнительного комитета и управляющему делами Исполнительного комитета - по вопросам их компетенции.</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6" w:name="Par171"/>
      <w:bookmarkEnd w:id="6"/>
      <w:r>
        <w:rPr>
          <w:sz w:val="28"/>
          <w:szCs w:val="28"/>
        </w:rPr>
        <w:t>7. Трудовые отношения</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 xml:space="preserve">7.1. Служба в Исполнительном комитете является муниципальной </w:t>
      </w:r>
      <w:r>
        <w:rPr>
          <w:sz w:val="28"/>
          <w:szCs w:val="28"/>
        </w:rPr>
        <w:lastRenderedPageBreak/>
        <w:t>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516D61" w:rsidRDefault="00516D61" w:rsidP="00516D61">
      <w:pPr>
        <w:widowControl w:val="0"/>
        <w:autoSpaceDE w:val="0"/>
        <w:autoSpaceDN w:val="0"/>
        <w:adjustRightInd w:val="0"/>
        <w:ind w:firstLine="540"/>
        <w:jc w:val="both"/>
        <w:rPr>
          <w:sz w:val="28"/>
          <w:szCs w:val="28"/>
        </w:rPr>
      </w:pPr>
      <w:r>
        <w:rPr>
          <w:sz w:val="28"/>
          <w:szCs w:val="28"/>
        </w:rPr>
        <w:t xml:space="preserve">7.2. Отношения Исполнительного комитета и муниципальных служащих регулируются законодательством Российской Федерации и Республики Татарстан о муниципальной службе. Отношения Исполнительного комитета и </w:t>
      </w:r>
      <w:proofErr w:type="gramStart"/>
      <w:r>
        <w:rPr>
          <w:sz w:val="28"/>
          <w:szCs w:val="28"/>
        </w:rPr>
        <w:t>технических работников, не являющихся муниципальными служащими регулируются</w:t>
      </w:r>
      <w:proofErr w:type="gramEnd"/>
      <w:r>
        <w:rPr>
          <w:sz w:val="28"/>
          <w:szCs w:val="28"/>
        </w:rPr>
        <w:t xml:space="preserve"> трудовым законодательством.</w:t>
      </w:r>
    </w:p>
    <w:p w:rsidR="00516D61" w:rsidRDefault="00516D61" w:rsidP="00516D61">
      <w:pPr>
        <w:widowControl w:val="0"/>
        <w:autoSpaceDE w:val="0"/>
        <w:autoSpaceDN w:val="0"/>
        <w:adjustRightInd w:val="0"/>
        <w:ind w:firstLine="540"/>
        <w:jc w:val="both"/>
        <w:rPr>
          <w:sz w:val="28"/>
          <w:szCs w:val="28"/>
        </w:rPr>
      </w:pPr>
      <w:r>
        <w:rPr>
          <w:sz w:val="28"/>
          <w:szCs w:val="28"/>
        </w:rPr>
        <w:t>7.3. Отношения Исполнительного комитета 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516D61" w:rsidRDefault="00516D61" w:rsidP="00516D61">
      <w:pPr>
        <w:widowControl w:val="0"/>
        <w:autoSpaceDE w:val="0"/>
        <w:autoSpaceDN w:val="0"/>
        <w:adjustRightInd w:val="0"/>
        <w:ind w:firstLine="540"/>
        <w:jc w:val="both"/>
        <w:rPr>
          <w:sz w:val="28"/>
          <w:szCs w:val="28"/>
        </w:rPr>
      </w:pPr>
      <w:r>
        <w:rPr>
          <w:sz w:val="28"/>
          <w:szCs w:val="28"/>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516D61" w:rsidRDefault="00516D61" w:rsidP="00516D61">
      <w:pPr>
        <w:widowControl w:val="0"/>
        <w:autoSpaceDE w:val="0"/>
        <w:autoSpaceDN w:val="0"/>
        <w:adjustRightInd w:val="0"/>
        <w:ind w:firstLine="540"/>
        <w:jc w:val="both"/>
        <w:rPr>
          <w:sz w:val="28"/>
          <w:szCs w:val="28"/>
        </w:rPr>
      </w:pPr>
      <w:r>
        <w:rPr>
          <w:sz w:val="28"/>
          <w:szCs w:val="28"/>
        </w:rPr>
        <w:t>7.5. 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w:t>
      </w:r>
    </w:p>
    <w:p w:rsidR="000B4051" w:rsidRDefault="000B4051" w:rsidP="000A64F0">
      <w:pPr>
        <w:widowControl w:val="0"/>
        <w:autoSpaceDE w:val="0"/>
        <w:autoSpaceDN w:val="0"/>
        <w:adjustRightInd w:val="0"/>
        <w:outlineLvl w:val="1"/>
        <w:rPr>
          <w:sz w:val="28"/>
          <w:szCs w:val="28"/>
        </w:rPr>
      </w:pPr>
      <w:bookmarkStart w:id="7" w:name="Par179"/>
      <w:bookmarkEnd w:id="7"/>
    </w:p>
    <w:p w:rsidR="00516D61" w:rsidRDefault="00516D61" w:rsidP="00516D61">
      <w:pPr>
        <w:widowControl w:val="0"/>
        <w:autoSpaceDE w:val="0"/>
        <w:autoSpaceDN w:val="0"/>
        <w:adjustRightInd w:val="0"/>
        <w:jc w:val="center"/>
        <w:outlineLvl w:val="1"/>
        <w:rPr>
          <w:sz w:val="28"/>
          <w:szCs w:val="28"/>
        </w:rPr>
      </w:pPr>
      <w:r>
        <w:rPr>
          <w:sz w:val="28"/>
          <w:szCs w:val="28"/>
        </w:rPr>
        <w:t xml:space="preserve">8. Имущество и финансовая деятельность </w:t>
      </w:r>
      <w:proofErr w:type="gramStart"/>
      <w:r>
        <w:rPr>
          <w:sz w:val="28"/>
          <w:szCs w:val="28"/>
        </w:rPr>
        <w:t>Исполнительного</w:t>
      </w:r>
      <w:proofErr w:type="gramEnd"/>
    </w:p>
    <w:p w:rsidR="00516D61" w:rsidRDefault="00516D61" w:rsidP="00516D61">
      <w:pPr>
        <w:widowControl w:val="0"/>
        <w:autoSpaceDE w:val="0"/>
        <w:autoSpaceDN w:val="0"/>
        <w:adjustRightInd w:val="0"/>
        <w:jc w:val="center"/>
        <w:rPr>
          <w:sz w:val="28"/>
          <w:szCs w:val="28"/>
        </w:rPr>
      </w:pPr>
      <w:r>
        <w:rPr>
          <w:sz w:val="28"/>
          <w:szCs w:val="28"/>
        </w:rPr>
        <w:t>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8.1.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 а также за счет других источников, не запрещенных законодательством.</w:t>
      </w:r>
    </w:p>
    <w:p w:rsidR="00516D61" w:rsidRDefault="00516D61" w:rsidP="00516D61">
      <w:pPr>
        <w:widowControl w:val="0"/>
        <w:autoSpaceDE w:val="0"/>
        <w:autoSpaceDN w:val="0"/>
        <w:adjustRightInd w:val="0"/>
        <w:ind w:firstLine="540"/>
        <w:jc w:val="both"/>
        <w:rPr>
          <w:sz w:val="28"/>
          <w:szCs w:val="28"/>
        </w:rPr>
      </w:pPr>
      <w:r>
        <w:rPr>
          <w:sz w:val="28"/>
          <w:szCs w:val="28"/>
        </w:rPr>
        <w:t>8.2. Финансовую и экономическую основу Исполнительного комитета составляют: средства бюджета муниципального района, муниципальные 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jc w:val="center"/>
        <w:outlineLvl w:val="1"/>
        <w:rPr>
          <w:sz w:val="28"/>
          <w:szCs w:val="28"/>
        </w:rPr>
      </w:pPr>
      <w:bookmarkStart w:id="8" w:name="Par185"/>
      <w:bookmarkEnd w:id="8"/>
      <w:r>
        <w:rPr>
          <w:sz w:val="28"/>
          <w:szCs w:val="28"/>
        </w:rPr>
        <w:t>9. Ликвидация и реорганизация Исполнительного комитета</w:t>
      </w:r>
    </w:p>
    <w:p w:rsidR="00516D61" w:rsidRDefault="00516D61" w:rsidP="00516D61">
      <w:pPr>
        <w:widowControl w:val="0"/>
        <w:autoSpaceDE w:val="0"/>
        <w:autoSpaceDN w:val="0"/>
        <w:adjustRightInd w:val="0"/>
        <w:ind w:firstLine="540"/>
        <w:jc w:val="both"/>
        <w:rPr>
          <w:sz w:val="28"/>
          <w:szCs w:val="28"/>
        </w:rPr>
      </w:pPr>
    </w:p>
    <w:p w:rsidR="00516D61" w:rsidRDefault="00516D61" w:rsidP="00516D61">
      <w:pPr>
        <w:widowControl w:val="0"/>
        <w:autoSpaceDE w:val="0"/>
        <w:autoSpaceDN w:val="0"/>
        <w:adjustRightInd w:val="0"/>
        <w:ind w:firstLine="540"/>
        <w:jc w:val="both"/>
        <w:rPr>
          <w:sz w:val="28"/>
          <w:szCs w:val="28"/>
        </w:rPr>
      </w:pPr>
      <w:r>
        <w:rPr>
          <w:sz w:val="28"/>
          <w:szCs w:val="28"/>
        </w:rPr>
        <w:t>9.1. Ликвидация и реорганизация Исполнительного комитета 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муниципального района.</w:t>
      </w:r>
    </w:p>
    <w:p w:rsidR="00482D08" w:rsidRPr="00716D92" w:rsidRDefault="00482D08">
      <w:pPr>
        <w:rPr>
          <w:sz w:val="28"/>
          <w:szCs w:val="28"/>
        </w:rPr>
      </w:pPr>
    </w:p>
    <w:p w:rsidR="009775FA" w:rsidRPr="00716D92" w:rsidRDefault="009775FA">
      <w:pPr>
        <w:rPr>
          <w:sz w:val="28"/>
          <w:szCs w:val="28"/>
        </w:rPr>
      </w:pPr>
    </w:p>
    <w:sectPr w:rsidR="009775FA" w:rsidRPr="00716D92" w:rsidSect="009775FA">
      <w:headerReference w:type="default" r:id="rId1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E76" w:rsidRDefault="00770E76" w:rsidP="009775FA">
      <w:r>
        <w:separator/>
      </w:r>
    </w:p>
  </w:endnote>
  <w:endnote w:type="continuationSeparator" w:id="0">
    <w:p w:rsidR="00770E76" w:rsidRDefault="00770E76" w:rsidP="0097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L_Times New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E76" w:rsidRDefault="00770E76" w:rsidP="009775FA">
      <w:r>
        <w:separator/>
      </w:r>
    </w:p>
  </w:footnote>
  <w:footnote w:type="continuationSeparator" w:id="0">
    <w:p w:rsidR="00770E76" w:rsidRDefault="00770E76" w:rsidP="0097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96157"/>
      <w:docPartObj>
        <w:docPartGallery w:val="Page Numbers (Top of Page)"/>
        <w:docPartUnique/>
      </w:docPartObj>
    </w:sdtPr>
    <w:sdtEndPr>
      <w:rPr>
        <w:sz w:val="24"/>
        <w:szCs w:val="24"/>
      </w:rPr>
    </w:sdtEndPr>
    <w:sdtContent>
      <w:p w:rsidR="009775FA" w:rsidRPr="00F06210" w:rsidRDefault="009775FA">
        <w:pPr>
          <w:pStyle w:val="a4"/>
          <w:jc w:val="center"/>
          <w:rPr>
            <w:sz w:val="24"/>
            <w:szCs w:val="24"/>
          </w:rPr>
        </w:pPr>
        <w:r w:rsidRPr="00F06210">
          <w:rPr>
            <w:sz w:val="24"/>
            <w:szCs w:val="24"/>
          </w:rPr>
          <w:fldChar w:fldCharType="begin"/>
        </w:r>
        <w:r w:rsidRPr="00F06210">
          <w:rPr>
            <w:sz w:val="24"/>
            <w:szCs w:val="24"/>
          </w:rPr>
          <w:instrText>PAGE   \* MERGEFORMAT</w:instrText>
        </w:r>
        <w:r w:rsidRPr="00F06210">
          <w:rPr>
            <w:sz w:val="24"/>
            <w:szCs w:val="24"/>
          </w:rPr>
          <w:fldChar w:fldCharType="separate"/>
        </w:r>
        <w:r w:rsidR="00E20FC7">
          <w:rPr>
            <w:noProof/>
            <w:sz w:val="24"/>
            <w:szCs w:val="24"/>
          </w:rPr>
          <w:t>2</w:t>
        </w:r>
        <w:r w:rsidRPr="00F06210">
          <w:rPr>
            <w:sz w:val="24"/>
            <w:szCs w:val="24"/>
          </w:rPr>
          <w:fldChar w:fldCharType="end"/>
        </w:r>
      </w:p>
    </w:sdtContent>
  </w:sdt>
  <w:p w:rsidR="009775FA" w:rsidRDefault="009775F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B62"/>
    <w:multiLevelType w:val="hybridMultilevel"/>
    <w:tmpl w:val="57D61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DD5E39"/>
    <w:multiLevelType w:val="hybridMultilevel"/>
    <w:tmpl w:val="67C20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74519F"/>
    <w:multiLevelType w:val="hybridMultilevel"/>
    <w:tmpl w:val="CECE5C30"/>
    <w:lvl w:ilvl="0" w:tplc="60200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9B3"/>
    <w:rsid w:val="00010600"/>
    <w:rsid w:val="00010A54"/>
    <w:rsid w:val="00013E2D"/>
    <w:rsid w:val="00016ED3"/>
    <w:rsid w:val="00020A14"/>
    <w:rsid w:val="00035B43"/>
    <w:rsid w:val="00050BAD"/>
    <w:rsid w:val="00051800"/>
    <w:rsid w:val="0005405E"/>
    <w:rsid w:val="000602C4"/>
    <w:rsid w:val="0006309C"/>
    <w:rsid w:val="000648D9"/>
    <w:rsid w:val="000726B7"/>
    <w:rsid w:val="0007279E"/>
    <w:rsid w:val="00080F36"/>
    <w:rsid w:val="00083FBD"/>
    <w:rsid w:val="0008788C"/>
    <w:rsid w:val="000921C9"/>
    <w:rsid w:val="00096331"/>
    <w:rsid w:val="000970C7"/>
    <w:rsid w:val="000A64F0"/>
    <w:rsid w:val="000B2ED1"/>
    <w:rsid w:val="000B4051"/>
    <w:rsid w:val="000B6165"/>
    <w:rsid w:val="000C02A1"/>
    <w:rsid w:val="000D3355"/>
    <w:rsid w:val="000D431C"/>
    <w:rsid w:val="000D4B93"/>
    <w:rsid w:val="000E4C65"/>
    <w:rsid w:val="000F2FBA"/>
    <w:rsid w:val="00110B38"/>
    <w:rsid w:val="0012211B"/>
    <w:rsid w:val="001232E1"/>
    <w:rsid w:val="0012500B"/>
    <w:rsid w:val="00126FB4"/>
    <w:rsid w:val="00137785"/>
    <w:rsid w:val="001412F4"/>
    <w:rsid w:val="001417D3"/>
    <w:rsid w:val="00142EA5"/>
    <w:rsid w:val="001460DE"/>
    <w:rsid w:val="00146312"/>
    <w:rsid w:val="001474B5"/>
    <w:rsid w:val="00151BDF"/>
    <w:rsid w:val="00157DE7"/>
    <w:rsid w:val="00163F0A"/>
    <w:rsid w:val="0018155E"/>
    <w:rsid w:val="00185AC9"/>
    <w:rsid w:val="001A26C2"/>
    <w:rsid w:val="001A79A4"/>
    <w:rsid w:val="001D032C"/>
    <w:rsid w:val="001D0DCE"/>
    <w:rsid w:val="001D1D54"/>
    <w:rsid w:val="001E2261"/>
    <w:rsid w:val="001E2F4A"/>
    <w:rsid w:val="001F766C"/>
    <w:rsid w:val="0020754C"/>
    <w:rsid w:val="00211956"/>
    <w:rsid w:val="00213EB4"/>
    <w:rsid w:val="002147ED"/>
    <w:rsid w:val="00215100"/>
    <w:rsid w:val="00215E88"/>
    <w:rsid w:val="00222BB7"/>
    <w:rsid w:val="00223C9A"/>
    <w:rsid w:val="0024493B"/>
    <w:rsid w:val="00245EF0"/>
    <w:rsid w:val="0025506E"/>
    <w:rsid w:val="0027501B"/>
    <w:rsid w:val="002773BD"/>
    <w:rsid w:val="002A5A75"/>
    <w:rsid w:val="002A69C2"/>
    <w:rsid w:val="002A76AF"/>
    <w:rsid w:val="002C5C6C"/>
    <w:rsid w:val="002C6C5D"/>
    <w:rsid w:val="002C772A"/>
    <w:rsid w:val="002D397E"/>
    <w:rsid w:val="002D4770"/>
    <w:rsid w:val="002E2099"/>
    <w:rsid w:val="002E3B77"/>
    <w:rsid w:val="002E73F8"/>
    <w:rsid w:val="00304E73"/>
    <w:rsid w:val="00307FAA"/>
    <w:rsid w:val="00315848"/>
    <w:rsid w:val="00323B4E"/>
    <w:rsid w:val="00330BE5"/>
    <w:rsid w:val="00342C76"/>
    <w:rsid w:val="00356FBA"/>
    <w:rsid w:val="003621AD"/>
    <w:rsid w:val="00367333"/>
    <w:rsid w:val="00375177"/>
    <w:rsid w:val="0037551B"/>
    <w:rsid w:val="00385E8C"/>
    <w:rsid w:val="00386BC5"/>
    <w:rsid w:val="0039085D"/>
    <w:rsid w:val="00391FD3"/>
    <w:rsid w:val="00393C56"/>
    <w:rsid w:val="00394274"/>
    <w:rsid w:val="003A2113"/>
    <w:rsid w:val="003A520B"/>
    <w:rsid w:val="003A621F"/>
    <w:rsid w:val="003A74D9"/>
    <w:rsid w:val="003C48E9"/>
    <w:rsid w:val="003C576C"/>
    <w:rsid w:val="003D59FA"/>
    <w:rsid w:val="003D5D5D"/>
    <w:rsid w:val="003D61F9"/>
    <w:rsid w:val="003D79E7"/>
    <w:rsid w:val="003E0CD3"/>
    <w:rsid w:val="003F08E9"/>
    <w:rsid w:val="003F348E"/>
    <w:rsid w:val="003F42DD"/>
    <w:rsid w:val="00402A0E"/>
    <w:rsid w:val="00407B3D"/>
    <w:rsid w:val="004111EC"/>
    <w:rsid w:val="00411964"/>
    <w:rsid w:val="004129F8"/>
    <w:rsid w:val="00415B68"/>
    <w:rsid w:val="004201A2"/>
    <w:rsid w:val="00421FDF"/>
    <w:rsid w:val="00425C6E"/>
    <w:rsid w:val="00425EF8"/>
    <w:rsid w:val="004272D0"/>
    <w:rsid w:val="00427C43"/>
    <w:rsid w:val="00430B71"/>
    <w:rsid w:val="00442E04"/>
    <w:rsid w:val="00443B14"/>
    <w:rsid w:val="00445C16"/>
    <w:rsid w:val="0045742D"/>
    <w:rsid w:val="00461FAD"/>
    <w:rsid w:val="004641C6"/>
    <w:rsid w:val="00470BCC"/>
    <w:rsid w:val="00471C3E"/>
    <w:rsid w:val="00482146"/>
    <w:rsid w:val="00482D08"/>
    <w:rsid w:val="004845A0"/>
    <w:rsid w:val="004923FD"/>
    <w:rsid w:val="00496C13"/>
    <w:rsid w:val="004A3E70"/>
    <w:rsid w:val="004B0433"/>
    <w:rsid w:val="004B09A0"/>
    <w:rsid w:val="004B5104"/>
    <w:rsid w:val="004B57BB"/>
    <w:rsid w:val="004B6A4A"/>
    <w:rsid w:val="004B7C5B"/>
    <w:rsid w:val="004C264A"/>
    <w:rsid w:val="004C305B"/>
    <w:rsid w:val="004C3312"/>
    <w:rsid w:val="004C38AD"/>
    <w:rsid w:val="004E31FB"/>
    <w:rsid w:val="00506607"/>
    <w:rsid w:val="005107EC"/>
    <w:rsid w:val="00516D61"/>
    <w:rsid w:val="0052280A"/>
    <w:rsid w:val="005247CD"/>
    <w:rsid w:val="005250B6"/>
    <w:rsid w:val="00531010"/>
    <w:rsid w:val="005335C8"/>
    <w:rsid w:val="00534752"/>
    <w:rsid w:val="00537169"/>
    <w:rsid w:val="00544691"/>
    <w:rsid w:val="00544A84"/>
    <w:rsid w:val="00546355"/>
    <w:rsid w:val="00553734"/>
    <w:rsid w:val="00553E48"/>
    <w:rsid w:val="00555E88"/>
    <w:rsid w:val="00561087"/>
    <w:rsid w:val="00561B7F"/>
    <w:rsid w:val="0056788A"/>
    <w:rsid w:val="005719C5"/>
    <w:rsid w:val="00571D38"/>
    <w:rsid w:val="005735BC"/>
    <w:rsid w:val="00573814"/>
    <w:rsid w:val="00590462"/>
    <w:rsid w:val="00597005"/>
    <w:rsid w:val="005A2A63"/>
    <w:rsid w:val="005A3148"/>
    <w:rsid w:val="005B6D89"/>
    <w:rsid w:val="005B7747"/>
    <w:rsid w:val="005C57DA"/>
    <w:rsid w:val="005D0B69"/>
    <w:rsid w:val="005D359E"/>
    <w:rsid w:val="005D39BC"/>
    <w:rsid w:val="005E4145"/>
    <w:rsid w:val="005F2F32"/>
    <w:rsid w:val="005F7032"/>
    <w:rsid w:val="005F7B18"/>
    <w:rsid w:val="00604793"/>
    <w:rsid w:val="006060F2"/>
    <w:rsid w:val="00607314"/>
    <w:rsid w:val="00615647"/>
    <w:rsid w:val="00617417"/>
    <w:rsid w:val="00620632"/>
    <w:rsid w:val="006218A6"/>
    <w:rsid w:val="00625F36"/>
    <w:rsid w:val="00632E51"/>
    <w:rsid w:val="00636A5F"/>
    <w:rsid w:val="00636D5C"/>
    <w:rsid w:val="006400F7"/>
    <w:rsid w:val="006414A5"/>
    <w:rsid w:val="00643359"/>
    <w:rsid w:val="0064440F"/>
    <w:rsid w:val="00644CD5"/>
    <w:rsid w:val="00651F6B"/>
    <w:rsid w:val="00660E82"/>
    <w:rsid w:val="00662A3B"/>
    <w:rsid w:val="0067051A"/>
    <w:rsid w:val="00671B59"/>
    <w:rsid w:val="0067397C"/>
    <w:rsid w:val="006748BA"/>
    <w:rsid w:val="006872B9"/>
    <w:rsid w:val="006937F0"/>
    <w:rsid w:val="006A49F9"/>
    <w:rsid w:val="006A56D9"/>
    <w:rsid w:val="006B6702"/>
    <w:rsid w:val="006D0347"/>
    <w:rsid w:val="006D61F7"/>
    <w:rsid w:val="006D73F0"/>
    <w:rsid w:val="006F26B4"/>
    <w:rsid w:val="006F5AAA"/>
    <w:rsid w:val="006F7213"/>
    <w:rsid w:val="007032FB"/>
    <w:rsid w:val="00703A1C"/>
    <w:rsid w:val="0071593B"/>
    <w:rsid w:val="00716D92"/>
    <w:rsid w:val="00725FA8"/>
    <w:rsid w:val="007308B7"/>
    <w:rsid w:val="0073458B"/>
    <w:rsid w:val="007352AB"/>
    <w:rsid w:val="00735CF7"/>
    <w:rsid w:val="00741303"/>
    <w:rsid w:val="0074147F"/>
    <w:rsid w:val="007416E4"/>
    <w:rsid w:val="00744A61"/>
    <w:rsid w:val="00752E80"/>
    <w:rsid w:val="00756426"/>
    <w:rsid w:val="0075675B"/>
    <w:rsid w:val="0075782E"/>
    <w:rsid w:val="0076543E"/>
    <w:rsid w:val="00766989"/>
    <w:rsid w:val="00770E76"/>
    <w:rsid w:val="00773C66"/>
    <w:rsid w:val="00780047"/>
    <w:rsid w:val="00781D48"/>
    <w:rsid w:val="0078396A"/>
    <w:rsid w:val="007915CB"/>
    <w:rsid w:val="00792D7D"/>
    <w:rsid w:val="007941A8"/>
    <w:rsid w:val="00795A38"/>
    <w:rsid w:val="00796151"/>
    <w:rsid w:val="007A5C2D"/>
    <w:rsid w:val="007B47DF"/>
    <w:rsid w:val="007B7CBC"/>
    <w:rsid w:val="007C04E8"/>
    <w:rsid w:val="007C2A3C"/>
    <w:rsid w:val="007D21B7"/>
    <w:rsid w:val="007D2B15"/>
    <w:rsid w:val="007E31B0"/>
    <w:rsid w:val="007E520F"/>
    <w:rsid w:val="007E59A0"/>
    <w:rsid w:val="007E7316"/>
    <w:rsid w:val="007F0349"/>
    <w:rsid w:val="007F67C6"/>
    <w:rsid w:val="007F6CF3"/>
    <w:rsid w:val="00801C25"/>
    <w:rsid w:val="00812D30"/>
    <w:rsid w:val="00817BF8"/>
    <w:rsid w:val="00825E4A"/>
    <w:rsid w:val="00827BEB"/>
    <w:rsid w:val="00831BAF"/>
    <w:rsid w:val="00833F04"/>
    <w:rsid w:val="008473F0"/>
    <w:rsid w:val="00854468"/>
    <w:rsid w:val="00857B8D"/>
    <w:rsid w:val="00857FBE"/>
    <w:rsid w:val="008602BE"/>
    <w:rsid w:val="00863FE0"/>
    <w:rsid w:val="0087112E"/>
    <w:rsid w:val="008742A4"/>
    <w:rsid w:val="00877DCC"/>
    <w:rsid w:val="008843F5"/>
    <w:rsid w:val="0088583E"/>
    <w:rsid w:val="00894397"/>
    <w:rsid w:val="008948F1"/>
    <w:rsid w:val="00897F78"/>
    <w:rsid w:val="008A370C"/>
    <w:rsid w:val="008B0563"/>
    <w:rsid w:val="008B1116"/>
    <w:rsid w:val="008B4D49"/>
    <w:rsid w:val="008C5B23"/>
    <w:rsid w:val="008C6669"/>
    <w:rsid w:val="008D0179"/>
    <w:rsid w:val="008D19B4"/>
    <w:rsid w:val="008D28AC"/>
    <w:rsid w:val="008D7A51"/>
    <w:rsid w:val="008E340B"/>
    <w:rsid w:val="008E6A04"/>
    <w:rsid w:val="008F0E8C"/>
    <w:rsid w:val="008F10BD"/>
    <w:rsid w:val="008F3943"/>
    <w:rsid w:val="008F5F05"/>
    <w:rsid w:val="008F7E95"/>
    <w:rsid w:val="0090307F"/>
    <w:rsid w:val="00904947"/>
    <w:rsid w:val="00904B1F"/>
    <w:rsid w:val="00924AE2"/>
    <w:rsid w:val="00931541"/>
    <w:rsid w:val="00931EC9"/>
    <w:rsid w:val="0093268D"/>
    <w:rsid w:val="00933321"/>
    <w:rsid w:val="00942268"/>
    <w:rsid w:val="0094543D"/>
    <w:rsid w:val="00954BA1"/>
    <w:rsid w:val="00954BF2"/>
    <w:rsid w:val="0095580B"/>
    <w:rsid w:val="00960378"/>
    <w:rsid w:val="00960910"/>
    <w:rsid w:val="009616BE"/>
    <w:rsid w:val="00964E3A"/>
    <w:rsid w:val="009738C9"/>
    <w:rsid w:val="0097703D"/>
    <w:rsid w:val="009775FA"/>
    <w:rsid w:val="00977DEE"/>
    <w:rsid w:val="0098059A"/>
    <w:rsid w:val="009931CD"/>
    <w:rsid w:val="00996988"/>
    <w:rsid w:val="00997193"/>
    <w:rsid w:val="009A7659"/>
    <w:rsid w:val="009B5661"/>
    <w:rsid w:val="009B7646"/>
    <w:rsid w:val="009E294D"/>
    <w:rsid w:val="009E69E5"/>
    <w:rsid w:val="009F5770"/>
    <w:rsid w:val="00A0045B"/>
    <w:rsid w:val="00A13847"/>
    <w:rsid w:val="00A153C7"/>
    <w:rsid w:val="00A1613F"/>
    <w:rsid w:val="00A257CF"/>
    <w:rsid w:val="00A32B51"/>
    <w:rsid w:val="00A57E83"/>
    <w:rsid w:val="00A61F29"/>
    <w:rsid w:val="00A71FA8"/>
    <w:rsid w:val="00A738B3"/>
    <w:rsid w:val="00A74E93"/>
    <w:rsid w:val="00A778F7"/>
    <w:rsid w:val="00A911CF"/>
    <w:rsid w:val="00A92650"/>
    <w:rsid w:val="00A950C5"/>
    <w:rsid w:val="00AA0142"/>
    <w:rsid w:val="00AA5C0B"/>
    <w:rsid w:val="00AB7D2D"/>
    <w:rsid w:val="00AC149C"/>
    <w:rsid w:val="00AC4476"/>
    <w:rsid w:val="00AD1E58"/>
    <w:rsid w:val="00AE1E2F"/>
    <w:rsid w:val="00AE4160"/>
    <w:rsid w:val="00AE4D2C"/>
    <w:rsid w:val="00AE57F6"/>
    <w:rsid w:val="00AE6AB5"/>
    <w:rsid w:val="00AF090B"/>
    <w:rsid w:val="00AF0AD3"/>
    <w:rsid w:val="00AF3EF5"/>
    <w:rsid w:val="00B002F3"/>
    <w:rsid w:val="00B01F1B"/>
    <w:rsid w:val="00B04C84"/>
    <w:rsid w:val="00B06494"/>
    <w:rsid w:val="00B11F7D"/>
    <w:rsid w:val="00B140E8"/>
    <w:rsid w:val="00B230F6"/>
    <w:rsid w:val="00B26B01"/>
    <w:rsid w:val="00B33547"/>
    <w:rsid w:val="00B347AC"/>
    <w:rsid w:val="00B466DA"/>
    <w:rsid w:val="00B51C98"/>
    <w:rsid w:val="00B51D8B"/>
    <w:rsid w:val="00B53FB8"/>
    <w:rsid w:val="00B55E22"/>
    <w:rsid w:val="00B617F3"/>
    <w:rsid w:val="00B649E6"/>
    <w:rsid w:val="00B84BAD"/>
    <w:rsid w:val="00B84FFA"/>
    <w:rsid w:val="00B86FE8"/>
    <w:rsid w:val="00BB62E7"/>
    <w:rsid w:val="00BB6E8D"/>
    <w:rsid w:val="00BC585D"/>
    <w:rsid w:val="00BC6C9C"/>
    <w:rsid w:val="00BD5839"/>
    <w:rsid w:val="00BE0119"/>
    <w:rsid w:val="00BF3767"/>
    <w:rsid w:val="00BF4837"/>
    <w:rsid w:val="00C00EA9"/>
    <w:rsid w:val="00C1117A"/>
    <w:rsid w:val="00C30E63"/>
    <w:rsid w:val="00C31C28"/>
    <w:rsid w:val="00C32C2B"/>
    <w:rsid w:val="00C33E9E"/>
    <w:rsid w:val="00C3685B"/>
    <w:rsid w:val="00C36FF8"/>
    <w:rsid w:val="00C46B2D"/>
    <w:rsid w:val="00C534CD"/>
    <w:rsid w:val="00C53F61"/>
    <w:rsid w:val="00C55340"/>
    <w:rsid w:val="00C5584A"/>
    <w:rsid w:val="00C62DA8"/>
    <w:rsid w:val="00C634D6"/>
    <w:rsid w:val="00C72ECA"/>
    <w:rsid w:val="00C7503D"/>
    <w:rsid w:val="00C83D27"/>
    <w:rsid w:val="00C86B17"/>
    <w:rsid w:val="00CA2A5C"/>
    <w:rsid w:val="00CA4099"/>
    <w:rsid w:val="00CA6434"/>
    <w:rsid w:val="00CA64B3"/>
    <w:rsid w:val="00CB1F08"/>
    <w:rsid w:val="00CB27B0"/>
    <w:rsid w:val="00CB2CAC"/>
    <w:rsid w:val="00CB348D"/>
    <w:rsid w:val="00CC2AB4"/>
    <w:rsid w:val="00CD09B3"/>
    <w:rsid w:val="00CE1F65"/>
    <w:rsid w:val="00CE3612"/>
    <w:rsid w:val="00D00E5B"/>
    <w:rsid w:val="00D030BA"/>
    <w:rsid w:val="00D050F1"/>
    <w:rsid w:val="00D10374"/>
    <w:rsid w:val="00D243D1"/>
    <w:rsid w:val="00D31312"/>
    <w:rsid w:val="00D407D0"/>
    <w:rsid w:val="00D457C6"/>
    <w:rsid w:val="00D5172E"/>
    <w:rsid w:val="00D62029"/>
    <w:rsid w:val="00D81EC3"/>
    <w:rsid w:val="00D85468"/>
    <w:rsid w:val="00D860B5"/>
    <w:rsid w:val="00D91883"/>
    <w:rsid w:val="00D925AE"/>
    <w:rsid w:val="00D94516"/>
    <w:rsid w:val="00DA28DA"/>
    <w:rsid w:val="00DA395B"/>
    <w:rsid w:val="00DA4A5A"/>
    <w:rsid w:val="00DA7680"/>
    <w:rsid w:val="00DB079B"/>
    <w:rsid w:val="00DB12BB"/>
    <w:rsid w:val="00DB753E"/>
    <w:rsid w:val="00DC071B"/>
    <w:rsid w:val="00DC2268"/>
    <w:rsid w:val="00DC4FAA"/>
    <w:rsid w:val="00DC657F"/>
    <w:rsid w:val="00DD2A31"/>
    <w:rsid w:val="00DE50E9"/>
    <w:rsid w:val="00DE682D"/>
    <w:rsid w:val="00DF5001"/>
    <w:rsid w:val="00DF6682"/>
    <w:rsid w:val="00DF716C"/>
    <w:rsid w:val="00E15E15"/>
    <w:rsid w:val="00E20FC7"/>
    <w:rsid w:val="00E27CF5"/>
    <w:rsid w:val="00E27D49"/>
    <w:rsid w:val="00E46F37"/>
    <w:rsid w:val="00E5450A"/>
    <w:rsid w:val="00E57BF3"/>
    <w:rsid w:val="00E6506E"/>
    <w:rsid w:val="00E65D48"/>
    <w:rsid w:val="00E75E92"/>
    <w:rsid w:val="00E77B42"/>
    <w:rsid w:val="00E83232"/>
    <w:rsid w:val="00E85DCC"/>
    <w:rsid w:val="00E952B6"/>
    <w:rsid w:val="00E957CC"/>
    <w:rsid w:val="00EA049C"/>
    <w:rsid w:val="00EB2914"/>
    <w:rsid w:val="00EC4D98"/>
    <w:rsid w:val="00ED5242"/>
    <w:rsid w:val="00EE3921"/>
    <w:rsid w:val="00EE4387"/>
    <w:rsid w:val="00F013D3"/>
    <w:rsid w:val="00F02290"/>
    <w:rsid w:val="00F06210"/>
    <w:rsid w:val="00F07E3E"/>
    <w:rsid w:val="00F15091"/>
    <w:rsid w:val="00F171B0"/>
    <w:rsid w:val="00F22E12"/>
    <w:rsid w:val="00F266CC"/>
    <w:rsid w:val="00F27141"/>
    <w:rsid w:val="00F36889"/>
    <w:rsid w:val="00F40F0F"/>
    <w:rsid w:val="00F429CD"/>
    <w:rsid w:val="00F444C6"/>
    <w:rsid w:val="00F528ED"/>
    <w:rsid w:val="00F556A3"/>
    <w:rsid w:val="00F57B25"/>
    <w:rsid w:val="00F643A6"/>
    <w:rsid w:val="00F82A67"/>
    <w:rsid w:val="00F830E3"/>
    <w:rsid w:val="00F91E64"/>
    <w:rsid w:val="00F92218"/>
    <w:rsid w:val="00F9585C"/>
    <w:rsid w:val="00FA0F26"/>
    <w:rsid w:val="00FA564F"/>
    <w:rsid w:val="00FB0A9D"/>
    <w:rsid w:val="00FC4B18"/>
    <w:rsid w:val="00FD7AB6"/>
    <w:rsid w:val="00FE0401"/>
    <w:rsid w:val="00FE0606"/>
    <w:rsid w:val="00FE15F7"/>
    <w:rsid w:val="00FE77D7"/>
    <w:rsid w:val="00FF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92"/>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16D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16D92"/>
    <w:pPr>
      <w:keepNext/>
      <w:ind w:firstLine="709"/>
      <w:jc w:val="center"/>
      <w:outlineLvl w:val="1"/>
    </w:pPr>
    <w:rPr>
      <w:b/>
      <w:sz w:val="28"/>
    </w:rPr>
  </w:style>
  <w:style w:type="paragraph" w:styleId="4">
    <w:name w:val="heading 4"/>
    <w:basedOn w:val="a"/>
    <w:next w:val="a"/>
    <w:link w:val="40"/>
    <w:qFormat/>
    <w:rsid w:val="00716D9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rFonts w:asciiTheme="minorHAnsi" w:eastAsiaTheme="minorHAnsi" w:hAnsiTheme="minorHAnsi" w:cstheme="minorBidi"/>
      <w:b/>
      <w:sz w:val="28"/>
      <w:szCs w:val="28"/>
      <w:lang w:eastAsia="en-US"/>
    </w:rPr>
  </w:style>
  <w:style w:type="paragraph" w:styleId="a4">
    <w:name w:val="header"/>
    <w:basedOn w:val="a"/>
    <w:link w:val="a5"/>
    <w:uiPriority w:val="99"/>
    <w:unhideWhenUsed/>
    <w:rsid w:val="009775FA"/>
    <w:pPr>
      <w:tabs>
        <w:tab w:val="center" w:pos="4677"/>
        <w:tab w:val="right" w:pos="9355"/>
      </w:tabs>
      <w:jc w:val="both"/>
    </w:pPr>
    <w:rPr>
      <w:rFonts w:asciiTheme="minorHAnsi" w:eastAsiaTheme="minorHAnsi" w:hAnsiTheme="minorHAnsi" w:cstheme="minorBidi"/>
      <w:sz w:val="28"/>
      <w:szCs w:val="28"/>
      <w:lang w:eastAsia="en-US"/>
    </w:r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jc w:val="both"/>
    </w:pPr>
    <w:rPr>
      <w:rFonts w:asciiTheme="minorHAnsi" w:eastAsiaTheme="minorHAnsi" w:hAnsiTheme="minorHAnsi" w:cstheme="minorBidi"/>
      <w:sz w:val="28"/>
      <w:szCs w:val="28"/>
      <w:lang w:eastAsia="en-US"/>
    </w:rPr>
  </w:style>
  <w:style w:type="character" w:customStyle="1" w:styleId="a7">
    <w:name w:val="Нижний колонтитул Знак"/>
    <w:basedOn w:val="a0"/>
    <w:link w:val="a6"/>
    <w:uiPriority w:val="99"/>
    <w:rsid w:val="009775FA"/>
  </w:style>
  <w:style w:type="character" w:customStyle="1" w:styleId="10">
    <w:name w:val="Заголовок 1 Знак"/>
    <w:basedOn w:val="a0"/>
    <w:link w:val="1"/>
    <w:rsid w:val="00716D92"/>
    <w:rPr>
      <w:rFonts w:ascii="Arial" w:eastAsia="Times New Roman" w:hAnsi="Arial" w:cs="Arial"/>
      <w:b/>
      <w:bCs/>
      <w:kern w:val="32"/>
      <w:sz w:val="32"/>
      <w:szCs w:val="32"/>
      <w:lang w:eastAsia="ru-RU"/>
    </w:rPr>
  </w:style>
  <w:style w:type="character" w:customStyle="1" w:styleId="20">
    <w:name w:val="Заголовок 2 Знак"/>
    <w:basedOn w:val="a0"/>
    <w:link w:val="2"/>
    <w:rsid w:val="00716D92"/>
    <w:rPr>
      <w:rFonts w:ascii="Times New Roman" w:eastAsia="Times New Roman" w:hAnsi="Times New Roman" w:cs="Times New Roman"/>
      <w:b/>
      <w:szCs w:val="24"/>
      <w:lang w:eastAsia="ru-RU"/>
    </w:rPr>
  </w:style>
  <w:style w:type="character" w:customStyle="1" w:styleId="40">
    <w:name w:val="Заголовок 4 Знак"/>
    <w:basedOn w:val="a0"/>
    <w:link w:val="4"/>
    <w:rsid w:val="00716D92"/>
    <w:rPr>
      <w:rFonts w:ascii="Times New Roman" w:eastAsia="Times New Roman" w:hAnsi="Times New Roman" w:cs="Times New Roman"/>
      <w:b/>
      <w:bCs/>
      <w:lang w:eastAsia="ru-RU"/>
    </w:rPr>
  </w:style>
  <w:style w:type="paragraph" w:styleId="a8">
    <w:name w:val="List Paragraph"/>
    <w:basedOn w:val="a"/>
    <w:uiPriority w:val="34"/>
    <w:qFormat/>
    <w:rsid w:val="00ED5242"/>
    <w:pPr>
      <w:ind w:left="720"/>
      <w:contextualSpacing/>
    </w:pPr>
  </w:style>
  <w:style w:type="character" w:styleId="a9">
    <w:name w:val="Hyperlink"/>
    <w:basedOn w:val="a0"/>
    <w:uiPriority w:val="99"/>
    <w:unhideWhenUsed/>
    <w:rsid w:val="00ED5242"/>
    <w:rPr>
      <w:color w:val="0000FF" w:themeColor="hyperlink"/>
      <w:u w:val="single"/>
    </w:rPr>
  </w:style>
  <w:style w:type="paragraph" w:styleId="aa">
    <w:name w:val="Balloon Text"/>
    <w:basedOn w:val="a"/>
    <w:link w:val="ab"/>
    <w:uiPriority w:val="99"/>
    <w:semiHidden/>
    <w:unhideWhenUsed/>
    <w:rsid w:val="009B7646"/>
    <w:rPr>
      <w:rFonts w:ascii="Tahoma" w:hAnsi="Tahoma" w:cs="Tahoma"/>
      <w:sz w:val="16"/>
      <w:szCs w:val="16"/>
    </w:rPr>
  </w:style>
  <w:style w:type="character" w:customStyle="1" w:styleId="ab">
    <w:name w:val="Текст выноски Знак"/>
    <w:basedOn w:val="a0"/>
    <w:link w:val="aa"/>
    <w:uiPriority w:val="99"/>
    <w:semiHidden/>
    <w:rsid w:val="009B76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92"/>
    <w:pPr>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16D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16D92"/>
    <w:pPr>
      <w:keepNext/>
      <w:ind w:firstLine="709"/>
      <w:jc w:val="center"/>
      <w:outlineLvl w:val="1"/>
    </w:pPr>
    <w:rPr>
      <w:b/>
      <w:sz w:val="28"/>
    </w:rPr>
  </w:style>
  <w:style w:type="paragraph" w:styleId="4">
    <w:name w:val="heading 4"/>
    <w:basedOn w:val="a"/>
    <w:next w:val="a"/>
    <w:link w:val="40"/>
    <w:qFormat/>
    <w:rsid w:val="00716D9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А"/>
    <w:basedOn w:val="a"/>
    <w:qFormat/>
    <w:rsid w:val="00615647"/>
    <w:pPr>
      <w:spacing w:before="120" w:after="120"/>
      <w:jc w:val="center"/>
    </w:pPr>
    <w:rPr>
      <w:rFonts w:asciiTheme="minorHAnsi" w:eastAsiaTheme="minorHAnsi" w:hAnsiTheme="minorHAnsi" w:cstheme="minorBidi"/>
      <w:b/>
      <w:sz w:val="28"/>
      <w:szCs w:val="28"/>
      <w:lang w:eastAsia="en-US"/>
    </w:rPr>
  </w:style>
  <w:style w:type="paragraph" w:styleId="a4">
    <w:name w:val="header"/>
    <w:basedOn w:val="a"/>
    <w:link w:val="a5"/>
    <w:uiPriority w:val="99"/>
    <w:unhideWhenUsed/>
    <w:rsid w:val="009775FA"/>
    <w:pPr>
      <w:tabs>
        <w:tab w:val="center" w:pos="4677"/>
        <w:tab w:val="right" w:pos="9355"/>
      </w:tabs>
      <w:jc w:val="both"/>
    </w:pPr>
    <w:rPr>
      <w:rFonts w:asciiTheme="minorHAnsi" w:eastAsiaTheme="minorHAnsi" w:hAnsiTheme="minorHAnsi" w:cstheme="minorBidi"/>
      <w:sz w:val="28"/>
      <w:szCs w:val="28"/>
      <w:lang w:eastAsia="en-US"/>
    </w:rPr>
  </w:style>
  <w:style w:type="character" w:customStyle="1" w:styleId="a5">
    <w:name w:val="Верхний колонтитул Знак"/>
    <w:basedOn w:val="a0"/>
    <w:link w:val="a4"/>
    <w:uiPriority w:val="99"/>
    <w:rsid w:val="009775FA"/>
  </w:style>
  <w:style w:type="paragraph" w:styleId="a6">
    <w:name w:val="footer"/>
    <w:basedOn w:val="a"/>
    <w:link w:val="a7"/>
    <w:uiPriority w:val="99"/>
    <w:unhideWhenUsed/>
    <w:rsid w:val="009775FA"/>
    <w:pPr>
      <w:tabs>
        <w:tab w:val="center" w:pos="4677"/>
        <w:tab w:val="right" w:pos="9355"/>
      </w:tabs>
      <w:jc w:val="both"/>
    </w:pPr>
    <w:rPr>
      <w:rFonts w:asciiTheme="minorHAnsi" w:eastAsiaTheme="minorHAnsi" w:hAnsiTheme="minorHAnsi" w:cstheme="minorBidi"/>
      <w:sz w:val="28"/>
      <w:szCs w:val="28"/>
      <w:lang w:eastAsia="en-US"/>
    </w:rPr>
  </w:style>
  <w:style w:type="character" w:customStyle="1" w:styleId="a7">
    <w:name w:val="Нижний колонтитул Знак"/>
    <w:basedOn w:val="a0"/>
    <w:link w:val="a6"/>
    <w:uiPriority w:val="99"/>
    <w:rsid w:val="009775FA"/>
  </w:style>
  <w:style w:type="character" w:customStyle="1" w:styleId="10">
    <w:name w:val="Заголовок 1 Знак"/>
    <w:basedOn w:val="a0"/>
    <w:link w:val="1"/>
    <w:rsid w:val="00716D92"/>
    <w:rPr>
      <w:rFonts w:ascii="Arial" w:eastAsia="Times New Roman" w:hAnsi="Arial" w:cs="Arial"/>
      <w:b/>
      <w:bCs/>
      <w:kern w:val="32"/>
      <w:sz w:val="32"/>
      <w:szCs w:val="32"/>
      <w:lang w:eastAsia="ru-RU"/>
    </w:rPr>
  </w:style>
  <w:style w:type="character" w:customStyle="1" w:styleId="20">
    <w:name w:val="Заголовок 2 Знак"/>
    <w:basedOn w:val="a0"/>
    <w:link w:val="2"/>
    <w:rsid w:val="00716D92"/>
    <w:rPr>
      <w:rFonts w:ascii="Times New Roman" w:eastAsia="Times New Roman" w:hAnsi="Times New Roman" w:cs="Times New Roman"/>
      <w:b/>
      <w:szCs w:val="24"/>
      <w:lang w:eastAsia="ru-RU"/>
    </w:rPr>
  </w:style>
  <w:style w:type="character" w:customStyle="1" w:styleId="40">
    <w:name w:val="Заголовок 4 Знак"/>
    <w:basedOn w:val="a0"/>
    <w:link w:val="4"/>
    <w:rsid w:val="00716D92"/>
    <w:rPr>
      <w:rFonts w:ascii="Times New Roman" w:eastAsia="Times New Roman" w:hAnsi="Times New Roman" w:cs="Times New Roman"/>
      <w:b/>
      <w:bCs/>
      <w:lang w:eastAsia="ru-RU"/>
    </w:rPr>
  </w:style>
  <w:style w:type="paragraph" w:styleId="a8">
    <w:name w:val="List Paragraph"/>
    <w:basedOn w:val="a"/>
    <w:uiPriority w:val="34"/>
    <w:qFormat/>
    <w:rsid w:val="00ED5242"/>
    <w:pPr>
      <w:ind w:left="720"/>
      <w:contextualSpacing/>
    </w:pPr>
  </w:style>
  <w:style w:type="character" w:styleId="a9">
    <w:name w:val="Hyperlink"/>
    <w:basedOn w:val="a0"/>
    <w:uiPriority w:val="99"/>
    <w:unhideWhenUsed/>
    <w:rsid w:val="00ED5242"/>
    <w:rPr>
      <w:color w:val="0000FF" w:themeColor="hyperlink"/>
      <w:u w:val="single"/>
    </w:rPr>
  </w:style>
  <w:style w:type="paragraph" w:styleId="aa">
    <w:name w:val="Balloon Text"/>
    <w:basedOn w:val="a"/>
    <w:link w:val="ab"/>
    <w:uiPriority w:val="99"/>
    <w:semiHidden/>
    <w:unhideWhenUsed/>
    <w:rsid w:val="009B7646"/>
    <w:rPr>
      <w:rFonts w:ascii="Tahoma" w:hAnsi="Tahoma" w:cs="Tahoma"/>
      <w:sz w:val="16"/>
      <w:szCs w:val="16"/>
    </w:rPr>
  </w:style>
  <w:style w:type="character" w:customStyle="1" w:styleId="ab">
    <w:name w:val="Текст выноски Знак"/>
    <w:basedOn w:val="a0"/>
    <w:link w:val="aa"/>
    <w:uiPriority w:val="99"/>
    <w:semiHidden/>
    <w:rsid w:val="009B76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7668DE5705ED25BD7D3647C5C0D57D0CEB1BE801E94034C798C52FCE9C70B2D6B8FC232BDE89DDDB5F26Ea8KFE"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7668DE5705ED25BD7D3647C5C0D57D0CEB1BE801F91084D788C52FCE9C70B2D6B8FC232BDE89DDDB5F26Fa8K2E" TargetMode="External"/><Relationship Id="rId17" Type="http://schemas.openxmlformats.org/officeDocument/2006/relationships/hyperlink" Target="consultantplus://offline/ref=C7668DE5705ED25BD7D3647C5C0D57D0CEB1BE801F91084D788C52FCE9C70B2D6B8FC232BDE89DDDB5F26Fa8K2E" TargetMode="External"/><Relationship Id="rId2" Type="http://schemas.openxmlformats.org/officeDocument/2006/relationships/styles" Target="styles.xml"/><Relationship Id="rId16" Type="http://schemas.openxmlformats.org/officeDocument/2006/relationships/hyperlink" Target="consultantplus://offline/ref=C7668DE5705ED25BD7D37A714A610ADBCCBFE6841B9C001924D309A1BEaCKE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7668DE5705ED25BD7D3647C5C0D57D0CEB1BE801F91084D788C52FCE9C70B2D6B8FC232BDE89DDDB5F26Fa8K2E" TargetMode="External"/><Relationship Id="rId5" Type="http://schemas.openxmlformats.org/officeDocument/2006/relationships/webSettings" Target="webSettings.xml"/><Relationship Id="rId15" Type="http://schemas.openxmlformats.org/officeDocument/2006/relationships/hyperlink" Target="consultantplus://offline/ref=C7668DE5705ED25BD7D37A714A610ADBCCBCE5851196001924D309A1BEaCKEE" TargetMode="External"/><Relationship Id="rId10" Type="http://schemas.openxmlformats.org/officeDocument/2006/relationships/hyperlink" Target="consultantplus://offline/ref=C7668DE5705ED25BD7D37A714A610ADBCFB2E78812C3571B758607aAK4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tnya.tatarstan.ru" TargetMode="External"/><Relationship Id="rId14" Type="http://schemas.openxmlformats.org/officeDocument/2006/relationships/hyperlink" Target="consultantplus://offline/ref=C7668DE5705ED25BD7D37A714A610ADBCCBCE4841A9C001924D309A1BEaCK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Российск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18</Pages>
  <Words>6539</Words>
  <Characters>37277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AtnMR</Company>
  <LinksUpToDate>false</LinksUpToDate>
  <CharactersWithSpaces>43729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cp:keywords/>
  <dc:description/>
  <cp:lastModifiedBy>Gulnara</cp:lastModifiedBy>
  <cp:revision>9</cp:revision>
  <cp:lastPrinted>2014-08-06T10:25:00Z</cp:lastPrinted>
  <dcterms:created xsi:type="dcterms:W3CDTF">2014-07-04T05:01:00Z</dcterms:created>
  <dcterms:modified xsi:type="dcterms:W3CDTF">2014-08-16T04:37:00Z</dcterms:modified>
</cp:coreProperties>
</file>