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6"/>
        <w:gridCol w:w="562"/>
        <w:gridCol w:w="993"/>
        <w:gridCol w:w="814"/>
        <w:gridCol w:w="1098"/>
        <w:gridCol w:w="693"/>
        <w:gridCol w:w="1176"/>
        <w:gridCol w:w="1776"/>
        <w:gridCol w:w="921"/>
        <w:gridCol w:w="1506"/>
        <w:gridCol w:w="1176"/>
        <w:gridCol w:w="921"/>
        <w:gridCol w:w="1506"/>
        <w:gridCol w:w="801"/>
        <w:gridCol w:w="1076"/>
        <w:gridCol w:w="1296"/>
        <w:gridCol w:w="853"/>
        <w:gridCol w:w="1129"/>
      </w:tblGrid>
      <w:tr w:rsidR="003B2E38" w:rsidRPr="00FF1B02" w:rsidTr="00FF1B02">
        <w:tc>
          <w:tcPr>
            <w:tcW w:w="928" w:type="dxa"/>
            <w:gridSpan w:val="2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38" w:rsidRPr="00FF1B02" w:rsidTr="00FF1B02">
        <w:tc>
          <w:tcPr>
            <w:tcW w:w="18663" w:type="dxa"/>
            <w:gridSpan w:val="18"/>
            <w:shd w:val="clear" w:color="FFFFFF" w:fill="auto"/>
            <w:vAlign w:val="bottom"/>
          </w:tcPr>
          <w:p w:rsidR="003B2E38" w:rsidRPr="00FF1B02" w:rsidRDefault="003B2E38" w:rsidP="004B6F60">
            <w:pPr>
              <w:pStyle w:val="1CStyle-1"/>
              <w:rPr>
                <w:rFonts w:ascii="Times New Roman" w:hAnsi="Times New Roman" w:cs="Times New Roman"/>
                <w:szCs w:val="24"/>
              </w:rPr>
            </w:pPr>
            <w:r w:rsidRPr="00FF1B02">
              <w:rPr>
                <w:rFonts w:ascii="Times New Roman" w:hAnsi="Times New Roman" w:cs="Times New Roman"/>
                <w:szCs w:val="24"/>
              </w:rPr>
              <w:t>СВЕДЕНИЯ</w:t>
            </w:r>
          </w:p>
        </w:tc>
      </w:tr>
      <w:tr w:rsidR="003B2E38" w:rsidRPr="00FF1B02" w:rsidTr="00FF1B02">
        <w:tc>
          <w:tcPr>
            <w:tcW w:w="18663" w:type="dxa"/>
            <w:gridSpan w:val="18"/>
            <w:shd w:val="clear" w:color="FFFFFF" w:fill="auto"/>
            <w:vAlign w:val="bottom"/>
          </w:tcPr>
          <w:p w:rsidR="003B2E38" w:rsidRPr="00FF1B02" w:rsidRDefault="003B2E38" w:rsidP="004B6F60">
            <w:pPr>
              <w:pStyle w:val="1CStyle0"/>
              <w:rPr>
                <w:rFonts w:ascii="Times New Roman" w:hAnsi="Times New Roman" w:cs="Times New Roman"/>
                <w:szCs w:val="24"/>
              </w:rPr>
            </w:pPr>
            <w:r w:rsidRPr="00FF1B02">
              <w:rPr>
                <w:rFonts w:ascii="Times New Roman" w:hAnsi="Times New Roman" w:cs="Times New Roman"/>
                <w:szCs w:val="24"/>
              </w:rPr>
              <w:t>о доходах, расходах, об имуществе и обязательствах имущественного характера муниципальных служащих, а также их супруг (супругов) и несовершеннолетних детей</w:t>
            </w:r>
          </w:p>
        </w:tc>
      </w:tr>
      <w:tr w:rsidR="003B2E38" w:rsidRPr="00FF1B02" w:rsidTr="00FF1B02">
        <w:tc>
          <w:tcPr>
            <w:tcW w:w="18663" w:type="dxa"/>
            <w:gridSpan w:val="18"/>
            <w:shd w:val="clear" w:color="FFFFFF" w:fill="auto"/>
            <w:vAlign w:val="bottom"/>
          </w:tcPr>
          <w:p w:rsidR="003B2E38" w:rsidRPr="00FF1B02" w:rsidRDefault="003B2E38" w:rsidP="004B6F60">
            <w:pPr>
              <w:pStyle w:val="1CStyle-1"/>
              <w:rPr>
                <w:rFonts w:ascii="Times New Roman" w:hAnsi="Times New Roman" w:cs="Times New Roman"/>
                <w:szCs w:val="24"/>
              </w:rPr>
            </w:pPr>
            <w:r w:rsidRPr="00FF1B02">
              <w:rPr>
                <w:rFonts w:ascii="Times New Roman" w:hAnsi="Times New Roman" w:cs="Times New Roman"/>
                <w:szCs w:val="24"/>
              </w:rPr>
              <w:t>за период с 1 января по 31 декабря 2 019 года</w:t>
            </w:r>
          </w:p>
        </w:tc>
      </w:tr>
      <w:tr w:rsidR="003B2E38" w:rsidRPr="00FF1B02" w:rsidTr="00FF1B02">
        <w:tc>
          <w:tcPr>
            <w:tcW w:w="928" w:type="dxa"/>
            <w:gridSpan w:val="2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38" w:rsidRPr="00FF1B02" w:rsidTr="00FF1B02">
        <w:tc>
          <w:tcPr>
            <w:tcW w:w="366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69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FF1B02">
              <w:rPr>
                <w:rFonts w:ascii="Times New Roman" w:hAnsi="Times New Roman" w:cs="Times New Roman"/>
                <w:sz w:val="24"/>
                <w:szCs w:val="24"/>
              </w:rPr>
              <w:br/>
              <w:t>и инициалы лица,</w:t>
            </w:r>
            <w:r w:rsidRPr="00FF1B02">
              <w:rPr>
                <w:rFonts w:ascii="Times New Roman" w:hAnsi="Times New Roman" w:cs="Times New Roman"/>
                <w:sz w:val="24"/>
                <w:szCs w:val="24"/>
              </w:rPr>
              <w:br/>
              <w:t>чьи сведения размещаются</w:t>
            </w:r>
            <w:r w:rsidRPr="00FF1B0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9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79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</w:t>
            </w:r>
            <w:r w:rsidRPr="00FF1B02">
              <w:rPr>
                <w:rFonts w:ascii="Times New Roman" w:hAnsi="Times New Roman" w:cs="Times New Roman"/>
                <w:sz w:val="24"/>
                <w:szCs w:val="24"/>
              </w:rPr>
              <w:br/>
              <w:t>в собственности</w:t>
            </w:r>
            <w:r w:rsidRPr="00FF1B0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03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  <w:r w:rsidRPr="00FF1B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B0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96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proofErr w:type="gram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  <w:r w:rsidRPr="00FF1B02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  <w:r w:rsidRPr="00FF1B0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3B2E38" w:rsidRPr="00FF1B02" w:rsidTr="00FF1B02">
        <w:tc>
          <w:tcPr>
            <w:tcW w:w="366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69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FF1B02">
              <w:rPr>
                <w:rFonts w:ascii="Times New Roman" w:hAnsi="Times New Roman" w:cs="Times New Roman"/>
                <w:sz w:val="24"/>
                <w:szCs w:val="24"/>
              </w:rPr>
              <w:br/>
              <w:t>и инициалы лица,</w:t>
            </w:r>
            <w:r w:rsidRPr="00FF1B02">
              <w:rPr>
                <w:rFonts w:ascii="Times New Roman" w:hAnsi="Times New Roman" w:cs="Times New Roman"/>
                <w:sz w:val="24"/>
                <w:szCs w:val="24"/>
              </w:rPr>
              <w:br/>
              <w:t>чьи сведения размещаются</w:t>
            </w:r>
            <w:r w:rsidRPr="00FF1B0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9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7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FF1B02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  <w:r w:rsidRPr="00FF1B0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4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F1B0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  <w:r w:rsidRPr="00FF1B0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4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F1B0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  <w:r w:rsidRPr="00FF1B0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77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вид, марка</w:t>
            </w: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proofErr w:type="gram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  <w:r w:rsidRPr="00FF1B02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  <w:r w:rsidRPr="00FF1B0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3B2E38" w:rsidRPr="00FF1B02" w:rsidTr="00FF1B02">
        <w:tc>
          <w:tcPr>
            <w:tcW w:w="3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Ахметзянова</w:t>
            </w:r>
            <w:proofErr w:type="spell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Илфаровна</w:t>
            </w:r>
            <w:proofErr w:type="spellEnd"/>
          </w:p>
        </w:tc>
        <w:tc>
          <w:tcPr>
            <w:tcW w:w="1791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Ведущий специалист Финансово-бюджетной палаты Атнинского муниципального района Республики Татарстан</w:t>
            </w: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371 782,41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9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Гимадиев</w:t>
            </w:r>
            <w:proofErr w:type="spell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Фердинант</w:t>
            </w:r>
            <w:proofErr w:type="spell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179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Председатель Финансово-бюджетной палаты Атнинского муниципального района Республики Татарстан</w:t>
            </w: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1 200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2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HYUNDAI SOLARIS</w:t>
            </w:r>
          </w:p>
        </w:tc>
        <w:tc>
          <w:tcPr>
            <w:tcW w:w="129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1 122 531,66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9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Гимадиев</w:t>
            </w:r>
            <w:proofErr w:type="spell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Фердинант</w:t>
            </w:r>
            <w:proofErr w:type="spell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179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Председатель Финансово-бюджетной палаты Атнинского муниципального района Республики Татарстан</w:t>
            </w: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1 340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2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HYUNDAI SOLARIS</w:t>
            </w: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1 122 531,66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9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Гимадиев</w:t>
            </w:r>
            <w:proofErr w:type="spell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Фердинант</w:t>
            </w:r>
            <w:proofErr w:type="spell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179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Председатель Финансово-бюджетной палаты Атнинского муниципального района Республики Татарстан</w:t>
            </w: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Жилой дом, дача</w:t>
            </w:r>
          </w:p>
        </w:tc>
        <w:tc>
          <w:tcPr>
            <w:tcW w:w="17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2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HYUNDAI SOLARIS</w:t>
            </w: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1 122 531,66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9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Гимадиев</w:t>
            </w:r>
            <w:proofErr w:type="spell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Фердинант</w:t>
            </w:r>
            <w:proofErr w:type="spell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179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Председатель Финансово-бюджетной палаты Атнинского муниципального района Республики Татарстан</w:t>
            </w: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Жилой дом, дача</w:t>
            </w:r>
          </w:p>
        </w:tc>
        <w:tc>
          <w:tcPr>
            <w:tcW w:w="17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2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HYUNDAI SOLARIS</w:t>
            </w: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1 122 531,66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9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Гимадиев</w:t>
            </w:r>
            <w:proofErr w:type="spell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Фердинант</w:t>
            </w:r>
            <w:proofErr w:type="spell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179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Председатель Финансово-бюджетной палаты Атнинского муниципального района Республики Татарстан</w:t>
            </w: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2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HYUNDAI SOLARIS</w:t>
            </w: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1 122 531,66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9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9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Жилой дом, дача</w:t>
            </w:r>
          </w:p>
        </w:tc>
        <w:tc>
          <w:tcPr>
            <w:tcW w:w="17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2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1 200</w:t>
            </w:r>
          </w:p>
        </w:tc>
        <w:tc>
          <w:tcPr>
            <w:tcW w:w="150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176 816,8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9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9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2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1 200</w:t>
            </w:r>
          </w:p>
        </w:tc>
        <w:tc>
          <w:tcPr>
            <w:tcW w:w="150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176 816,8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9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Масхутовна</w:t>
            </w:r>
            <w:proofErr w:type="spellEnd"/>
          </w:p>
        </w:tc>
        <w:tc>
          <w:tcPr>
            <w:tcW w:w="179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Финансово-бюджетной палаты Атнинского муниципального района Республики Татарстан</w:t>
            </w:r>
          </w:p>
        </w:tc>
        <w:tc>
          <w:tcPr>
            <w:tcW w:w="117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1 630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760 029,95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9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Масхутовна</w:t>
            </w:r>
            <w:proofErr w:type="spellEnd"/>
          </w:p>
        </w:tc>
        <w:tc>
          <w:tcPr>
            <w:tcW w:w="179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Финансово-бюджетной палаты Атнинского муниципального района Республики Татарстан</w:t>
            </w:r>
          </w:p>
        </w:tc>
        <w:tc>
          <w:tcPr>
            <w:tcW w:w="11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Жилой дом, дача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760 029,95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9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9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Жилой дом, дача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2114</w:t>
            </w:r>
          </w:p>
        </w:tc>
        <w:tc>
          <w:tcPr>
            <w:tcW w:w="129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621 421,39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9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9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1 630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2114</w:t>
            </w: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621 421,39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9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Файзрахманова</w:t>
            </w:r>
            <w:proofErr w:type="spell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Рания</w:t>
            </w:r>
            <w:proofErr w:type="spell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Фаргатовна</w:t>
            </w:r>
            <w:proofErr w:type="spellEnd"/>
          </w:p>
        </w:tc>
        <w:tc>
          <w:tcPr>
            <w:tcW w:w="179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и отчетности Финансово-бюджетной палаты Атнинского муниципального района Республики Татарстан</w:t>
            </w: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2 116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2 214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529 667,43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9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Файзрахманова</w:t>
            </w:r>
            <w:proofErr w:type="spell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Рания</w:t>
            </w:r>
            <w:proofErr w:type="spell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Фаргатовна</w:t>
            </w:r>
            <w:proofErr w:type="spellEnd"/>
          </w:p>
        </w:tc>
        <w:tc>
          <w:tcPr>
            <w:tcW w:w="179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и отчетности Финансово-бюджетной палаты Атнинского муниципального района Республики Татарстан</w:t>
            </w:r>
          </w:p>
        </w:tc>
        <w:tc>
          <w:tcPr>
            <w:tcW w:w="117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Жилой дом, дача</w:t>
            </w:r>
          </w:p>
        </w:tc>
        <w:tc>
          <w:tcPr>
            <w:tcW w:w="177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92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50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Жилой дом, дача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112,1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529 667,43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9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Файзрахманова</w:t>
            </w:r>
            <w:proofErr w:type="spell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Рания</w:t>
            </w:r>
            <w:proofErr w:type="spell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Фаргатовна</w:t>
            </w:r>
            <w:proofErr w:type="spellEnd"/>
          </w:p>
        </w:tc>
        <w:tc>
          <w:tcPr>
            <w:tcW w:w="179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и отчетности Финансово-бюджетной палаты Атнинского муниципального района Республики Татарстан</w:t>
            </w:r>
          </w:p>
        </w:tc>
        <w:tc>
          <w:tcPr>
            <w:tcW w:w="11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Жилой дом, дача</w:t>
            </w:r>
          </w:p>
        </w:tc>
        <w:tc>
          <w:tcPr>
            <w:tcW w:w="17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92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50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Жилой дом, дача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529 667,43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9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Файзрахманова</w:t>
            </w:r>
            <w:proofErr w:type="spell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Рания</w:t>
            </w:r>
            <w:proofErr w:type="spell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Фаргатовна</w:t>
            </w:r>
            <w:proofErr w:type="spellEnd"/>
          </w:p>
        </w:tc>
        <w:tc>
          <w:tcPr>
            <w:tcW w:w="179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и отчетности Финансово-бюджетной палаты Атнинского муниципального района Республики Татарстан</w:t>
            </w:r>
          </w:p>
        </w:tc>
        <w:tc>
          <w:tcPr>
            <w:tcW w:w="11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Жилой дом, дача</w:t>
            </w:r>
          </w:p>
        </w:tc>
        <w:tc>
          <w:tcPr>
            <w:tcW w:w="17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92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50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3 783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529 667,43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9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9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Жилой дом, дача</w:t>
            </w:r>
          </w:p>
        </w:tc>
        <w:tc>
          <w:tcPr>
            <w:tcW w:w="17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Жилой дом, дача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112,1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KIA RIO</w:t>
            </w:r>
          </w:p>
        </w:tc>
        <w:tc>
          <w:tcPr>
            <w:tcW w:w="129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1 123 412,78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9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9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92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2 116</w:t>
            </w:r>
          </w:p>
        </w:tc>
        <w:tc>
          <w:tcPr>
            <w:tcW w:w="150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2 214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KIA RIO</w:t>
            </w: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1 123 412,78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9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9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92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2 116</w:t>
            </w:r>
          </w:p>
        </w:tc>
        <w:tc>
          <w:tcPr>
            <w:tcW w:w="150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Жилой дом, дача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KIA RIO</w:t>
            </w: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1 123 412,78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9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9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92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2 116</w:t>
            </w:r>
          </w:p>
        </w:tc>
        <w:tc>
          <w:tcPr>
            <w:tcW w:w="150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3 783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KIA RIO</w:t>
            </w: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1 123 412,78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9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9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2 214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9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9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Жилой дом, дача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9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9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Жилой дом, дача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112,1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9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9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3 783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9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9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Жилой дом, дача</w:t>
            </w:r>
          </w:p>
        </w:tc>
        <w:tc>
          <w:tcPr>
            <w:tcW w:w="17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2 214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9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9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92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2 116</w:t>
            </w:r>
          </w:p>
        </w:tc>
        <w:tc>
          <w:tcPr>
            <w:tcW w:w="150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Жилой дом, дача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9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9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92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2 116</w:t>
            </w:r>
          </w:p>
        </w:tc>
        <w:tc>
          <w:tcPr>
            <w:tcW w:w="150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3 783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9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9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92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2 116</w:t>
            </w:r>
          </w:p>
        </w:tc>
        <w:tc>
          <w:tcPr>
            <w:tcW w:w="150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Жилой дом, дача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112,1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9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Фатыхова</w:t>
            </w:r>
            <w:proofErr w:type="spell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 Рафаиловна</w:t>
            </w:r>
          </w:p>
        </w:tc>
        <w:tc>
          <w:tcPr>
            <w:tcW w:w="179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начальник отдела доходов Финансово-бюджетной палаты Атнинского муниципального района Республики Татарстан</w:t>
            </w: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1 315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2 431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KIA RIO</w:t>
            </w:r>
          </w:p>
        </w:tc>
        <w:tc>
          <w:tcPr>
            <w:tcW w:w="129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615 047,62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9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Фатыхова</w:t>
            </w:r>
            <w:proofErr w:type="spell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 Рафаиловна</w:t>
            </w:r>
          </w:p>
        </w:tc>
        <w:tc>
          <w:tcPr>
            <w:tcW w:w="179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начальник отдела доходов Финансово-бюджетной палаты Атнинского муниципального района Республики Татарстан</w:t>
            </w: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Жилой дом, дача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KIA RIO</w:t>
            </w: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615 047,62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9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9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2 431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2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- 2115</w:t>
            </w:r>
          </w:p>
        </w:tc>
        <w:tc>
          <w:tcPr>
            <w:tcW w:w="129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261 995,21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9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9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2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LADA, KS045L LADA LARGUS CROS</w:t>
            </w: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261 995,21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9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9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Жилой дом, дача</w:t>
            </w:r>
          </w:p>
        </w:tc>
        <w:tc>
          <w:tcPr>
            <w:tcW w:w="17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2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LADA, KS045L LADA LARGUS CROS</w:t>
            </w: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261 995,21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9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9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Жилой дом, дача</w:t>
            </w:r>
          </w:p>
        </w:tc>
        <w:tc>
          <w:tcPr>
            <w:tcW w:w="17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2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53 494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9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9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2 431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2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53 494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9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9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2 431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2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9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9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Жилой дом, дача</w:t>
            </w:r>
          </w:p>
        </w:tc>
        <w:tc>
          <w:tcPr>
            <w:tcW w:w="17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2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9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179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ведущий специалист Финансово-бюджетной палаты Атнинского муниципального района Республики Татарстан</w:t>
            </w:r>
          </w:p>
        </w:tc>
        <w:tc>
          <w:tcPr>
            <w:tcW w:w="117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Жилой дом, дача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148 231,94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9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179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ведущий специалист Финансово-бюджетной палаты Атнинского муниципального района Республики Татарстан</w:t>
            </w:r>
          </w:p>
        </w:tc>
        <w:tc>
          <w:tcPr>
            <w:tcW w:w="11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148 231,94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9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9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CHEVROLET KLAN</w:t>
            </w:r>
          </w:p>
        </w:tc>
        <w:tc>
          <w:tcPr>
            <w:tcW w:w="129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306 363,88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9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9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Жилой дом, дача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CHEVROLET KLAN</w:t>
            </w: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306 363,88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9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9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9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9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Жилой дом, дача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9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79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ведущий специалист Финансово-бюджетной палаты Атнинского муниципального района Республики Татарстан</w:t>
            </w:r>
          </w:p>
        </w:tc>
        <w:tc>
          <w:tcPr>
            <w:tcW w:w="117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7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92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50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Жилой дом, дача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329 736,84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9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79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ведущий специалист Финансово-бюджетной палаты Атнинского муниципального района Республики Татарстан</w:t>
            </w:r>
          </w:p>
        </w:tc>
        <w:tc>
          <w:tcPr>
            <w:tcW w:w="11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92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50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2 223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329 736,84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9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9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7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92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50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Жилой дом, дача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Грузовой автомобиль ГАЗ - 330252</w:t>
            </w:r>
          </w:p>
        </w:tc>
        <w:tc>
          <w:tcPr>
            <w:tcW w:w="129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680 540,16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9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9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92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50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2 223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Грузовой автомобиль ГАЗ - 330252</w:t>
            </w: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680 540,16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69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9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7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92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50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2 223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c>
          <w:tcPr>
            <w:tcW w:w="3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69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9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7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92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50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Жилой дом, дача</w:t>
            </w:r>
          </w:p>
        </w:tc>
        <w:tc>
          <w:tcPr>
            <w:tcW w:w="92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B2E38" w:rsidRPr="00FF1B02" w:rsidRDefault="003B2E38" w:rsidP="004B6F60">
            <w:pPr>
              <w:pStyle w:val="1CStyle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E38" w:rsidRPr="00FF1B02" w:rsidTr="00FF1B02">
        <w:trPr>
          <w:trHeight w:hRule="exact" w:val="180"/>
        </w:trPr>
        <w:tc>
          <w:tcPr>
            <w:tcW w:w="928" w:type="dxa"/>
            <w:gridSpan w:val="2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3B2E38" w:rsidRPr="00FF1B02" w:rsidRDefault="003B2E38" w:rsidP="004B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3B2E38" w:rsidRPr="00FF1B02" w:rsidRDefault="003B2E38" w:rsidP="004B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3B2E38" w:rsidRPr="00FF1B02" w:rsidRDefault="003B2E38" w:rsidP="004B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3B2E38" w:rsidRPr="00FF1B02" w:rsidRDefault="003B2E38" w:rsidP="004B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3B2E38" w:rsidRPr="00FF1B02" w:rsidRDefault="003B2E38" w:rsidP="004B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3B2E38" w:rsidRPr="00FF1B02" w:rsidRDefault="003B2E38" w:rsidP="004B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3B2E38" w:rsidRPr="00FF1B02" w:rsidRDefault="003B2E38" w:rsidP="004B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3B2E38" w:rsidRPr="00FF1B02" w:rsidRDefault="003B2E38" w:rsidP="004B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3B2E38" w:rsidRPr="00FF1B02" w:rsidRDefault="003B2E38" w:rsidP="004B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3B2E38" w:rsidRPr="00FF1B02" w:rsidRDefault="003B2E38" w:rsidP="004B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3B2E38" w:rsidRPr="00FF1B02" w:rsidRDefault="003B2E38" w:rsidP="004B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3B2E38" w:rsidRPr="00FF1B02" w:rsidRDefault="003B2E38" w:rsidP="004B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3B2E38" w:rsidRPr="00FF1B02" w:rsidRDefault="003B2E38" w:rsidP="004B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3B2E38" w:rsidRPr="00FF1B02" w:rsidRDefault="003B2E38" w:rsidP="004B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3B2E38" w:rsidRPr="00FF1B02" w:rsidRDefault="003B2E38" w:rsidP="004B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3B2E38" w:rsidRPr="00FF1B02" w:rsidRDefault="003B2E38" w:rsidP="004B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3B2E38" w:rsidRPr="00FF1B02" w:rsidRDefault="003B2E38" w:rsidP="004B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38" w:rsidRPr="00FF1B02" w:rsidTr="00FF1B02">
        <w:tc>
          <w:tcPr>
            <w:tcW w:w="928" w:type="dxa"/>
            <w:gridSpan w:val="2"/>
            <w:shd w:val="clear" w:color="FFFFFF" w:fill="auto"/>
            <w:vAlign w:val="bottom"/>
          </w:tcPr>
          <w:p w:rsidR="003B2E38" w:rsidRPr="00FF1B02" w:rsidRDefault="003B2E38" w:rsidP="004B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38" w:rsidRPr="00FF1B02" w:rsidTr="00FF1B02">
        <w:tc>
          <w:tcPr>
            <w:tcW w:w="366" w:type="dxa"/>
            <w:shd w:val="clear" w:color="FFFFFF" w:fill="auto"/>
            <w:vAlign w:val="bottom"/>
          </w:tcPr>
          <w:p w:rsidR="003B2E38" w:rsidRPr="00FF1B02" w:rsidRDefault="003B2E38" w:rsidP="004B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7" w:type="dxa"/>
            <w:gridSpan w:val="17"/>
            <w:shd w:val="clear" w:color="FFFFFF" w:fill="auto"/>
            <w:vAlign w:val="bottom"/>
          </w:tcPr>
          <w:p w:rsidR="003B2E38" w:rsidRPr="00FF1B02" w:rsidRDefault="003B2E38" w:rsidP="004B6F60">
            <w:pPr>
              <w:pStyle w:val="1CStyle1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</w:t>
            </w:r>
            <w:proofErr w:type="gramEnd"/>
            <w:r w:rsidRPr="00FF1B02">
              <w:rPr>
                <w:rFonts w:ascii="Times New Roman" w:hAnsi="Times New Roman" w:cs="Times New Roman"/>
                <w:sz w:val="24"/>
                <w:szCs w:val="24"/>
              </w:rPr>
              <w:t xml:space="preserve">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  <w:p w:rsidR="003B2E38" w:rsidRPr="00FF1B02" w:rsidRDefault="003B2E38" w:rsidP="003B2E38">
      <w:pPr>
        <w:rPr>
          <w:rFonts w:ascii="Times New Roman" w:hAnsi="Times New Roman" w:cs="Times New Roman"/>
          <w:sz w:val="24"/>
          <w:szCs w:val="24"/>
        </w:rPr>
      </w:pPr>
    </w:p>
    <w:p w:rsidR="00A860F8" w:rsidRPr="00FF1B02" w:rsidRDefault="00FF1B02">
      <w:pPr>
        <w:rPr>
          <w:rFonts w:ascii="Times New Roman" w:hAnsi="Times New Roman" w:cs="Times New Roman"/>
          <w:sz w:val="24"/>
          <w:szCs w:val="24"/>
        </w:rPr>
      </w:pPr>
    </w:p>
    <w:sectPr w:rsidR="00A860F8" w:rsidRPr="00FF1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8B"/>
    <w:rsid w:val="003A263F"/>
    <w:rsid w:val="003B2E38"/>
    <w:rsid w:val="0072098B"/>
    <w:rsid w:val="00730324"/>
    <w:rsid w:val="00D73CC3"/>
    <w:rsid w:val="00EC00AC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right="6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38"/>
    <w:pPr>
      <w:spacing w:after="200" w:line="276" w:lineRule="auto"/>
      <w:ind w:right="0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B2E38"/>
    <w:pPr>
      <w:spacing w:line="240" w:lineRule="auto"/>
      <w:ind w:right="0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3B2E38"/>
    <w:pPr>
      <w:spacing w:after="200" w:line="276" w:lineRule="auto"/>
      <w:ind w:right="0"/>
      <w:jc w:val="center"/>
    </w:pPr>
    <w:rPr>
      <w:rFonts w:ascii="Arial" w:eastAsiaTheme="minorEastAsia" w:hAnsi="Arial"/>
      <w:b/>
      <w:sz w:val="24"/>
      <w:lang w:eastAsia="ru-RU"/>
    </w:rPr>
  </w:style>
  <w:style w:type="paragraph" w:customStyle="1" w:styleId="1CStyle18">
    <w:name w:val="1CStyle18"/>
    <w:rsid w:val="003B2E38"/>
    <w:pPr>
      <w:spacing w:after="200" w:line="276" w:lineRule="auto"/>
      <w:ind w:right="0"/>
      <w:jc w:val="both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0">
    <w:name w:val="1CStyle0"/>
    <w:rsid w:val="003B2E38"/>
    <w:pPr>
      <w:spacing w:after="200" w:line="276" w:lineRule="auto"/>
      <w:ind w:right="0"/>
      <w:jc w:val="center"/>
    </w:pPr>
    <w:rPr>
      <w:rFonts w:ascii="Arial" w:eastAsiaTheme="minorEastAsia" w:hAnsi="Arial"/>
      <w:b/>
      <w:sz w:val="24"/>
      <w:lang w:eastAsia="ru-RU"/>
    </w:rPr>
  </w:style>
  <w:style w:type="paragraph" w:customStyle="1" w:styleId="1CStyle11">
    <w:name w:val="1CStyle11"/>
    <w:rsid w:val="003B2E38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8">
    <w:name w:val="1CStyle8"/>
    <w:rsid w:val="003B2E38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7">
    <w:name w:val="1CStyle7"/>
    <w:rsid w:val="003B2E38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9">
    <w:name w:val="1CStyle9"/>
    <w:rsid w:val="003B2E38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17">
    <w:name w:val="1CStyle17"/>
    <w:rsid w:val="003B2E38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12">
    <w:name w:val="1CStyle12"/>
    <w:rsid w:val="003B2E38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14">
    <w:name w:val="1CStyle14"/>
    <w:rsid w:val="003B2E38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10">
    <w:name w:val="1CStyle10"/>
    <w:rsid w:val="003B2E38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5">
    <w:name w:val="1CStyle5"/>
    <w:rsid w:val="003B2E38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16">
    <w:name w:val="1CStyle16"/>
    <w:rsid w:val="003B2E38"/>
    <w:pPr>
      <w:spacing w:after="200" w:line="276" w:lineRule="auto"/>
      <w:ind w:right="0"/>
      <w:jc w:val="right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2">
    <w:name w:val="1CStyle2"/>
    <w:rsid w:val="003B2E38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6">
    <w:name w:val="1CStyle6"/>
    <w:rsid w:val="003B2E38"/>
    <w:pPr>
      <w:spacing w:after="200" w:line="276" w:lineRule="auto"/>
      <w:ind w:right="0"/>
      <w:jc w:val="right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1">
    <w:name w:val="1CStyle1"/>
    <w:rsid w:val="003B2E38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13">
    <w:name w:val="1CStyle13"/>
    <w:rsid w:val="003B2E38"/>
    <w:pPr>
      <w:spacing w:after="200" w:line="276" w:lineRule="auto"/>
      <w:ind w:right="0"/>
      <w:jc w:val="right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4">
    <w:name w:val="1CStyle4"/>
    <w:rsid w:val="003B2E38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3">
    <w:name w:val="1CStyle3"/>
    <w:rsid w:val="003B2E38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15">
    <w:name w:val="1CStyle15"/>
    <w:rsid w:val="003B2E38"/>
    <w:pPr>
      <w:spacing w:after="200" w:line="276" w:lineRule="auto"/>
      <w:ind w:right="0"/>
      <w:jc w:val="right"/>
    </w:pPr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right="6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38"/>
    <w:pPr>
      <w:spacing w:after="200" w:line="276" w:lineRule="auto"/>
      <w:ind w:right="0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B2E38"/>
    <w:pPr>
      <w:spacing w:line="240" w:lineRule="auto"/>
      <w:ind w:right="0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3B2E38"/>
    <w:pPr>
      <w:spacing w:after="200" w:line="276" w:lineRule="auto"/>
      <w:ind w:right="0"/>
      <w:jc w:val="center"/>
    </w:pPr>
    <w:rPr>
      <w:rFonts w:ascii="Arial" w:eastAsiaTheme="minorEastAsia" w:hAnsi="Arial"/>
      <w:b/>
      <w:sz w:val="24"/>
      <w:lang w:eastAsia="ru-RU"/>
    </w:rPr>
  </w:style>
  <w:style w:type="paragraph" w:customStyle="1" w:styleId="1CStyle18">
    <w:name w:val="1CStyle18"/>
    <w:rsid w:val="003B2E38"/>
    <w:pPr>
      <w:spacing w:after="200" w:line="276" w:lineRule="auto"/>
      <w:ind w:right="0"/>
      <w:jc w:val="both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0">
    <w:name w:val="1CStyle0"/>
    <w:rsid w:val="003B2E38"/>
    <w:pPr>
      <w:spacing w:after="200" w:line="276" w:lineRule="auto"/>
      <w:ind w:right="0"/>
      <w:jc w:val="center"/>
    </w:pPr>
    <w:rPr>
      <w:rFonts w:ascii="Arial" w:eastAsiaTheme="minorEastAsia" w:hAnsi="Arial"/>
      <w:b/>
      <w:sz w:val="24"/>
      <w:lang w:eastAsia="ru-RU"/>
    </w:rPr>
  </w:style>
  <w:style w:type="paragraph" w:customStyle="1" w:styleId="1CStyle11">
    <w:name w:val="1CStyle11"/>
    <w:rsid w:val="003B2E38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8">
    <w:name w:val="1CStyle8"/>
    <w:rsid w:val="003B2E38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7">
    <w:name w:val="1CStyle7"/>
    <w:rsid w:val="003B2E38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9">
    <w:name w:val="1CStyle9"/>
    <w:rsid w:val="003B2E38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17">
    <w:name w:val="1CStyle17"/>
    <w:rsid w:val="003B2E38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12">
    <w:name w:val="1CStyle12"/>
    <w:rsid w:val="003B2E38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14">
    <w:name w:val="1CStyle14"/>
    <w:rsid w:val="003B2E38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10">
    <w:name w:val="1CStyle10"/>
    <w:rsid w:val="003B2E38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5">
    <w:name w:val="1CStyle5"/>
    <w:rsid w:val="003B2E38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16">
    <w:name w:val="1CStyle16"/>
    <w:rsid w:val="003B2E38"/>
    <w:pPr>
      <w:spacing w:after="200" w:line="276" w:lineRule="auto"/>
      <w:ind w:right="0"/>
      <w:jc w:val="right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2">
    <w:name w:val="1CStyle2"/>
    <w:rsid w:val="003B2E38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6">
    <w:name w:val="1CStyle6"/>
    <w:rsid w:val="003B2E38"/>
    <w:pPr>
      <w:spacing w:after="200" w:line="276" w:lineRule="auto"/>
      <w:ind w:right="0"/>
      <w:jc w:val="right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1">
    <w:name w:val="1CStyle1"/>
    <w:rsid w:val="003B2E38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13">
    <w:name w:val="1CStyle13"/>
    <w:rsid w:val="003B2E38"/>
    <w:pPr>
      <w:spacing w:after="200" w:line="276" w:lineRule="auto"/>
      <w:ind w:right="0"/>
      <w:jc w:val="right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4">
    <w:name w:val="1CStyle4"/>
    <w:rsid w:val="003B2E38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3">
    <w:name w:val="1CStyle3"/>
    <w:rsid w:val="003B2E38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15">
    <w:name w:val="1CStyle15"/>
    <w:rsid w:val="003B2E38"/>
    <w:pPr>
      <w:spacing w:after="200" w:line="276" w:lineRule="auto"/>
      <w:ind w:right="0"/>
      <w:jc w:val="right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1270</Words>
  <Characters>7244</Characters>
  <Application>Microsoft Office Word</Application>
  <DocSecurity>0</DocSecurity>
  <Lines>60</Lines>
  <Paragraphs>16</Paragraphs>
  <ScaleCrop>false</ScaleCrop>
  <Company/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Гулия</dc:creator>
  <cp:keywords/>
  <dc:description/>
  <cp:lastModifiedBy>Гулия</cp:lastModifiedBy>
  <cp:revision>3</cp:revision>
  <dcterms:created xsi:type="dcterms:W3CDTF">2020-06-26T12:23:00Z</dcterms:created>
  <dcterms:modified xsi:type="dcterms:W3CDTF">2020-06-29T06:49:00Z</dcterms:modified>
</cp:coreProperties>
</file>