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B5" w:rsidRPr="007115DC" w:rsidRDefault="00232CB5" w:rsidP="00232CB5">
      <w:pPr>
        <w:jc w:val="center"/>
        <w:rPr>
          <w:b/>
          <w:sz w:val="32"/>
          <w:szCs w:val="32"/>
        </w:rPr>
      </w:pPr>
      <w:r w:rsidRPr="007115DC">
        <w:rPr>
          <w:b/>
          <w:sz w:val="32"/>
          <w:szCs w:val="32"/>
        </w:rPr>
        <w:t xml:space="preserve">В Татарстане владельцев </w:t>
      </w:r>
      <w:proofErr w:type="spellStart"/>
      <w:r w:rsidRPr="007115DC">
        <w:rPr>
          <w:b/>
          <w:sz w:val="32"/>
          <w:szCs w:val="32"/>
        </w:rPr>
        <w:t>машино-мест</w:t>
      </w:r>
      <w:proofErr w:type="spellEnd"/>
      <w:r w:rsidRPr="007115DC">
        <w:rPr>
          <w:b/>
          <w:sz w:val="32"/>
          <w:szCs w:val="32"/>
        </w:rPr>
        <w:t xml:space="preserve"> стало в 2 раза больше</w:t>
      </w:r>
    </w:p>
    <w:p w:rsidR="00232CB5" w:rsidRPr="007115DC" w:rsidRDefault="00232CB5" w:rsidP="00232CB5">
      <w:pPr>
        <w:spacing w:line="271" w:lineRule="auto"/>
        <w:contextualSpacing/>
        <w:jc w:val="center"/>
        <w:rPr>
          <w:b/>
          <w:sz w:val="28"/>
          <w:szCs w:val="28"/>
        </w:rPr>
      </w:pPr>
    </w:p>
    <w:p w:rsidR="00232CB5" w:rsidRDefault="00232CB5" w:rsidP="00232CB5">
      <w:pPr>
        <w:spacing w:line="271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данным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Республике Татарстан в 2019 году количество зарегистрированных парковочных</w:t>
      </w:r>
      <w:r w:rsidRPr="00FB7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 </w:t>
      </w:r>
      <w:r w:rsidRPr="00FB732D">
        <w:rPr>
          <w:sz w:val="28"/>
          <w:szCs w:val="28"/>
        </w:rPr>
        <w:t>увеличилось на 118% по сравнению с аналогичным периодо</w:t>
      </w:r>
      <w:r>
        <w:rPr>
          <w:sz w:val="28"/>
          <w:szCs w:val="28"/>
        </w:rPr>
        <w:t xml:space="preserve">м 2018 года. </w:t>
      </w:r>
    </w:p>
    <w:p w:rsidR="00232CB5" w:rsidRDefault="00232CB5" w:rsidP="00232CB5">
      <w:pPr>
        <w:spacing w:line="271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 9 месяцев зарегистрировано 976 прав на парковочные места. </w:t>
      </w:r>
    </w:p>
    <w:p w:rsidR="00232CB5" w:rsidRPr="00FB732D" w:rsidRDefault="00232CB5" w:rsidP="00232CB5">
      <w:pPr>
        <w:spacing w:line="271" w:lineRule="auto"/>
        <w:ind w:firstLine="708"/>
        <w:contextualSpacing/>
        <w:rPr>
          <w:sz w:val="28"/>
          <w:szCs w:val="28"/>
        </w:rPr>
      </w:pPr>
    </w:p>
    <w:p w:rsidR="00232CB5" w:rsidRDefault="00232CB5" w:rsidP="00232CB5">
      <w:pPr>
        <w:spacing w:line="271" w:lineRule="auto"/>
        <w:contextualSpacing/>
        <w:rPr>
          <w:i/>
          <w:color w:val="000000"/>
        </w:rPr>
      </w:pPr>
      <w:proofErr w:type="spellStart"/>
      <w:r w:rsidRPr="008A447D">
        <w:rPr>
          <w:b/>
          <w:i/>
          <w:color w:val="000000"/>
        </w:rPr>
        <w:t>Справочно</w:t>
      </w:r>
      <w:proofErr w:type="spellEnd"/>
      <w:r w:rsidRPr="008A447D">
        <w:rPr>
          <w:b/>
          <w:i/>
          <w:color w:val="000000"/>
        </w:rPr>
        <w:t>:</w:t>
      </w:r>
      <w:r w:rsidRPr="00104DC7">
        <w:rPr>
          <w:i/>
          <w:color w:val="000000"/>
        </w:rPr>
        <w:t xml:space="preserve"> С 1 января 2017 года согласно поправкам в Гражданский кодекс (ст.130) </w:t>
      </w:r>
      <w:proofErr w:type="spellStart"/>
      <w:r w:rsidRPr="00104DC7">
        <w:rPr>
          <w:i/>
          <w:color w:val="000000"/>
        </w:rPr>
        <w:t>машино-место</w:t>
      </w:r>
      <w:proofErr w:type="spellEnd"/>
      <w:r w:rsidRPr="00104DC7">
        <w:rPr>
          <w:i/>
          <w:color w:val="000000"/>
        </w:rPr>
        <w:t xml:space="preserve"> в подземных автостоянках и многоэтажных паркингах признается самостоятельным объектом недвижимости, если является нежилым, обособленным и изолированным от других помещением.  </w:t>
      </w:r>
    </w:p>
    <w:p w:rsidR="00232CB5" w:rsidRPr="00104DC7" w:rsidRDefault="00232CB5" w:rsidP="00232CB5">
      <w:pPr>
        <w:spacing w:line="271" w:lineRule="auto"/>
        <w:contextualSpacing/>
        <w:rPr>
          <w:rFonts w:ascii="Calibri" w:hAnsi="Calibri"/>
          <w:i/>
          <w:color w:val="000000"/>
        </w:rPr>
      </w:pPr>
      <w:r w:rsidRPr="00104DC7">
        <w:rPr>
          <w:rFonts w:ascii="Calibri" w:hAnsi="Calibri"/>
          <w:i/>
          <w:color w:val="000000"/>
        </w:rPr>
        <w:t xml:space="preserve"> </w:t>
      </w:r>
    </w:p>
    <w:p w:rsidR="00232CB5" w:rsidRDefault="00232CB5" w:rsidP="00232CB5">
      <w:pPr>
        <w:spacing w:line="271" w:lineRule="auto"/>
        <w:contextualSpacing/>
        <w:rPr>
          <w:color w:val="000000"/>
          <w:sz w:val="28"/>
          <w:szCs w:val="28"/>
        </w:rPr>
      </w:pPr>
      <w:r w:rsidRPr="00104DC7">
        <w:rPr>
          <w:color w:val="000000"/>
          <w:sz w:val="28"/>
          <w:szCs w:val="28"/>
        </w:rPr>
        <w:t>   </w:t>
      </w:r>
      <w:r>
        <w:rPr>
          <w:color w:val="000000"/>
          <w:sz w:val="28"/>
          <w:szCs w:val="28"/>
        </w:rPr>
        <w:t xml:space="preserve">Как пояснили в ведомстве, с 2017 года </w:t>
      </w:r>
      <w:r w:rsidRPr="00104DC7">
        <w:rPr>
          <w:color w:val="000000"/>
          <w:sz w:val="28"/>
          <w:szCs w:val="28"/>
        </w:rPr>
        <w:t>«</w:t>
      </w:r>
      <w:proofErr w:type="spellStart"/>
      <w:r w:rsidRPr="00104DC7">
        <w:rPr>
          <w:color w:val="000000"/>
          <w:sz w:val="28"/>
          <w:szCs w:val="28"/>
        </w:rPr>
        <w:t>машино-место</w:t>
      </w:r>
      <w:proofErr w:type="spellEnd"/>
      <w:r w:rsidRPr="00104DC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имеет</w:t>
      </w:r>
      <w:r w:rsidRPr="00104DC7">
        <w:rPr>
          <w:color w:val="000000"/>
          <w:sz w:val="28"/>
          <w:szCs w:val="28"/>
        </w:rPr>
        <w:t xml:space="preserve"> свой официальный статус. </w:t>
      </w:r>
      <w:r>
        <w:rPr>
          <w:color w:val="000000"/>
          <w:sz w:val="28"/>
          <w:szCs w:val="28"/>
        </w:rPr>
        <w:t xml:space="preserve">Это самостоятельный объект недвижимости, который можно дарить, покупать, продавать и т.д.  </w:t>
      </w:r>
    </w:p>
    <w:p w:rsidR="00232CB5" w:rsidRPr="00985CBA" w:rsidRDefault="00232CB5" w:rsidP="00232CB5">
      <w:pPr>
        <w:spacing w:line="271" w:lineRule="auto"/>
        <w:contextualSpacing/>
        <w:rPr>
          <w:b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Если </w:t>
      </w:r>
      <w:proofErr w:type="spellStart"/>
      <w:r>
        <w:rPr>
          <w:color w:val="000000"/>
          <w:sz w:val="28"/>
          <w:szCs w:val="28"/>
        </w:rPr>
        <w:t>машино-место</w:t>
      </w:r>
      <w:proofErr w:type="spellEnd"/>
      <w:r>
        <w:rPr>
          <w:color w:val="000000"/>
          <w:sz w:val="28"/>
          <w:szCs w:val="28"/>
        </w:rPr>
        <w:t xml:space="preserve"> является объектом долевого строительства (на ряду с квартирой), то отметим, что после ввода многоквартирного дома или отдельно стоящего многоуровневого паркинга в эксплуатацию постановка на государственный кадастровый учет  каждого </w:t>
      </w:r>
      <w:proofErr w:type="spellStart"/>
      <w:r>
        <w:rPr>
          <w:color w:val="000000"/>
          <w:sz w:val="28"/>
          <w:szCs w:val="28"/>
        </w:rPr>
        <w:t>машино-места</w:t>
      </w:r>
      <w:proofErr w:type="spellEnd"/>
      <w:r>
        <w:rPr>
          <w:color w:val="000000"/>
          <w:sz w:val="28"/>
          <w:szCs w:val="28"/>
        </w:rPr>
        <w:t xml:space="preserve"> осуществляется одновременно с постановкой на учет всего дома или паркинга по заявлению органа местного самоуправления, выдавшего разрешение на ввод в эксплуатацию.</w:t>
      </w:r>
      <w:proofErr w:type="gramEnd"/>
      <w:r>
        <w:rPr>
          <w:color w:val="000000"/>
          <w:sz w:val="28"/>
          <w:szCs w:val="28"/>
        </w:rPr>
        <w:t xml:space="preserve"> Это значит, что отдельно будущему владельцу парковочного места обращаться за постановкой  на учет в таком случае не нужно. А вот, чтобы зарегистрировать право собственности на него, необходимо обратиться в Управление </w:t>
      </w:r>
      <w:proofErr w:type="spellStart"/>
      <w:r>
        <w:rPr>
          <w:color w:val="000000"/>
          <w:sz w:val="28"/>
          <w:szCs w:val="28"/>
        </w:rPr>
        <w:t>Росреестра</w:t>
      </w:r>
      <w:proofErr w:type="spellEnd"/>
      <w:r>
        <w:rPr>
          <w:color w:val="000000"/>
          <w:sz w:val="28"/>
          <w:szCs w:val="28"/>
        </w:rPr>
        <w:t xml:space="preserve"> по Республике Татарстан с договором долевого участия или уступки, актом приема-передачи </w:t>
      </w:r>
      <w:proofErr w:type="spellStart"/>
      <w:r>
        <w:rPr>
          <w:color w:val="000000"/>
          <w:sz w:val="28"/>
          <w:szCs w:val="28"/>
        </w:rPr>
        <w:t>машино-места</w:t>
      </w:r>
      <w:proofErr w:type="spellEnd"/>
      <w:r>
        <w:rPr>
          <w:color w:val="000000"/>
          <w:sz w:val="28"/>
          <w:szCs w:val="28"/>
        </w:rPr>
        <w:t xml:space="preserve"> от застройщика к дольщику и уплатить госпошлину в размере 2000 рублей. Срок регистрации права составит 9 рабочих дней, - сообщили в </w:t>
      </w:r>
      <w:r w:rsidRPr="00985CBA">
        <w:rPr>
          <w:b/>
          <w:color w:val="000000"/>
          <w:sz w:val="28"/>
          <w:szCs w:val="28"/>
        </w:rPr>
        <w:t xml:space="preserve">Управлении </w:t>
      </w:r>
      <w:proofErr w:type="spellStart"/>
      <w:r w:rsidRPr="00985CBA">
        <w:rPr>
          <w:b/>
          <w:color w:val="000000"/>
          <w:sz w:val="28"/>
          <w:szCs w:val="28"/>
        </w:rPr>
        <w:t>Росреестра</w:t>
      </w:r>
      <w:proofErr w:type="spellEnd"/>
      <w:r w:rsidRPr="00985CBA">
        <w:rPr>
          <w:b/>
          <w:color w:val="000000"/>
          <w:sz w:val="28"/>
          <w:szCs w:val="28"/>
        </w:rPr>
        <w:t xml:space="preserve"> по Республике Татарстан. </w:t>
      </w:r>
    </w:p>
    <w:p w:rsidR="004753C9" w:rsidRDefault="004753C9" w:rsidP="008A4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18D" w:rsidRDefault="0012318D" w:rsidP="004753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53C9" w:rsidRPr="00FB732D" w:rsidRDefault="004753C9" w:rsidP="004753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4753C9" w:rsidRPr="00FB732D" w:rsidSect="0024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318D"/>
    <w:rsid w:val="00102632"/>
    <w:rsid w:val="00104DC7"/>
    <w:rsid w:val="0012318D"/>
    <w:rsid w:val="00232CB5"/>
    <w:rsid w:val="00246041"/>
    <w:rsid w:val="004665D5"/>
    <w:rsid w:val="004753C9"/>
    <w:rsid w:val="008A447D"/>
    <w:rsid w:val="00B36812"/>
    <w:rsid w:val="00FB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Gallyamova</cp:lastModifiedBy>
  <cp:revision>2</cp:revision>
  <dcterms:created xsi:type="dcterms:W3CDTF">2019-10-17T12:18:00Z</dcterms:created>
  <dcterms:modified xsi:type="dcterms:W3CDTF">2019-10-17T14:55:00Z</dcterms:modified>
</cp:coreProperties>
</file>