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26F8A" w:rsidRDefault="00E26F8A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EF5323" w:rsidRDefault="00EF5323" w:rsidP="00F2482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F24826" w:rsidRPr="00F24826" w:rsidRDefault="00EF5323" w:rsidP="00F2482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сообщает о проведении выездных консультаций</w:t>
      </w:r>
      <w:r w:rsidR="00F24826" w:rsidRPr="00F24826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>для жителей районов республики</w:t>
      </w:r>
    </w:p>
    <w:p w:rsidR="00EF5323" w:rsidRDefault="00EF5323" w:rsidP="00E26F8A">
      <w:pPr>
        <w:jc w:val="both"/>
      </w:pPr>
      <w:r>
        <w:t xml:space="preserve">Управление </w:t>
      </w:r>
      <w:proofErr w:type="spellStart"/>
      <w:r w:rsidR="00E26F8A" w:rsidRPr="00E26F8A">
        <w:t>Росреестр</w:t>
      </w:r>
      <w:r>
        <w:t>а</w:t>
      </w:r>
      <w:proofErr w:type="spellEnd"/>
      <w:r>
        <w:t xml:space="preserve"> по</w:t>
      </w:r>
      <w:r w:rsidR="00E26F8A" w:rsidRPr="00E26F8A">
        <w:t xml:space="preserve"> </w:t>
      </w:r>
      <w:r>
        <w:t>Республике Татарстан</w:t>
      </w:r>
      <w:r w:rsidR="00E26F8A" w:rsidRPr="00E26F8A">
        <w:t xml:space="preserve"> </w:t>
      </w:r>
      <w:r>
        <w:t xml:space="preserve">ежемесячно </w:t>
      </w:r>
      <w:r w:rsidR="00E26F8A" w:rsidRPr="00E26F8A">
        <w:t>проводит выездные консультации для граждан, проживающих в районах республики</w:t>
      </w:r>
      <w:r>
        <w:t>. П</w:t>
      </w:r>
      <w:r w:rsidR="00E26F8A" w:rsidRPr="00E26F8A">
        <w:t xml:space="preserve">о сложившейся практике прием граждан в территориальных отделах </w:t>
      </w:r>
      <w:r>
        <w:t xml:space="preserve">проводят </w:t>
      </w:r>
      <w:r w:rsidR="00E26F8A" w:rsidRPr="00E26F8A">
        <w:t>заместители руководителя Управления</w:t>
      </w:r>
      <w:r w:rsidR="006B1C0D">
        <w:t>. Во время его</w:t>
      </w:r>
      <w:r>
        <w:t xml:space="preserve"> проведения граждане имеют возможность</w:t>
      </w:r>
      <w:r w:rsidR="00E26F8A" w:rsidRPr="00E26F8A">
        <w:t xml:space="preserve"> получить </w:t>
      </w:r>
      <w:r>
        <w:t xml:space="preserve">юридическую </w:t>
      </w:r>
      <w:r w:rsidR="00E26F8A" w:rsidRPr="00E26F8A">
        <w:t>помощь</w:t>
      </w:r>
      <w:r w:rsidR="006B1C0D">
        <w:t xml:space="preserve"> в решении той или иной проблемной ситуации</w:t>
      </w:r>
      <w:r w:rsidR="00E26F8A" w:rsidRPr="00E26F8A">
        <w:t xml:space="preserve">, возникшей при </w:t>
      </w:r>
      <w:r>
        <w:t>осуществлении государственной регистрации прав</w:t>
      </w:r>
      <w:r w:rsidR="00E26F8A" w:rsidRPr="00E26F8A">
        <w:t xml:space="preserve"> и</w:t>
      </w:r>
      <w:r>
        <w:t>ли кадастрового учета</w:t>
      </w:r>
      <w:r w:rsidR="00E26F8A" w:rsidRPr="00E26F8A">
        <w:t>, а также другим вопросам, связанным с деятельностью Управления.</w:t>
      </w:r>
    </w:p>
    <w:p w:rsidR="006B1C0D" w:rsidRDefault="00E26F8A" w:rsidP="00E26F8A">
      <w:pPr>
        <w:jc w:val="both"/>
      </w:pPr>
      <w:r w:rsidRPr="00E26F8A">
        <w:t xml:space="preserve">Для </w:t>
      </w:r>
      <w:r w:rsidR="00EF5323">
        <w:t xml:space="preserve">того, чтобы попасть на выездной прием, </w:t>
      </w:r>
      <w:r w:rsidRPr="00E26F8A">
        <w:t>необходимо предварительно записаться по номеру телефона того территориального отдела, где будет проводиться консультация</w:t>
      </w:r>
      <w:r w:rsidR="006B1C0D">
        <w:t xml:space="preserve">. </w:t>
      </w:r>
    </w:p>
    <w:p w:rsidR="00EF5323" w:rsidRDefault="00EF5323" w:rsidP="00E26F8A">
      <w:pPr>
        <w:jc w:val="both"/>
        <w:rPr>
          <w:b/>
        </w:rPr>
      </w:pPr>
      <w:r>
        <w:rPr>
          <w:b/>
        </w:rPr>
        <w:t>В предстоящие три месяца выездные консультации пройдут в следующих территориальных отделах Управления</w:t>
      </w:r>
      <w:r w:rsidR="006B1C0D">
        <w:rPr>
          <w:b/>
        </w:rPr>
        <w:t xml:space="preserve"> </w:t>
      </w:r>
      <w:proofErr w:type="spellStart"/>
      <w:r w:rsidR="006B1C0D">
        <w:rPr>
          <w:b/>
        </w:rPr>
        <w:t>Росреестра</w:t>
      </w:r>
      <w:proofErr w:type="spellEnd"/>
      <w:r w:rsidR="006B1C0D">
        <w:rPr>
          <w:b/>
        </w:rPr>
        <w:t xml:space="preserve"> по Республике Татарстан</w:t>
      </w:r>
      <w:r>
        <w:rPr>
          <w:b/>
        </w:rPr>
        <w:t xml:space="preserve">: </w:t>
      </w:r>
    </w:p>
    <w:p w:rsidR="00EF5323" w:rsidRDefault="00EF5323" w:rsidP="00E26F8A">
      <w:pPr>
        <w:jc w:val="both"/>
        <w:rPr>
          <w:b/>
        </w:rPr>
      </w:pPr>
      <w:r>
        <w:rPr>
          <w:b/>
        </w:rPr>
        <w:t>в июле</w:t>
      </w:r>
      <w:r w:rsidR="00E26F8A" w:rsidRPr="00E26F8A">
        <w:rPr>
          <w:b/>
        </w:rPr>
        <w:t xml:space="preserve"> </w:t>
      </w:r>
      <w:r>
        <w:rPr>
          <w:b/>
        </w:rPr>
        <w:t xml:space="preserve">- 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Мензелинском и </w:t>
      </w:r>
      <w:proofErr w:type="spellStart"/>
      <w:r>
        <w:rPr>
          <w:b/>
        </w:rPr>
        <w:t>Тукаевском</w:t>
      </w:r>
      <w:proofErr w:type="spellEnd"/>
      <w:r>
        <w:rPr>
          <w:b/>
        </w:rPr>
        <w:t>;</w:t>
      </w:r>
    </w:p>
    <w:p w:rsidR="00EF5323" w:rsidRDefault="00EF5323" w:rsidP="00E26F8A">
      <w:pPr>
        <w:jc w:val="both"/>
        <w:rPr>
          <w:b/>
        </w:rPr>
      </w:pPr>
      <w:r>
        <w:rPr>
          <w:b/>
        </w:rPr>
        <w:t xml:space="preserve">в августе – Нижнекамском и </w:t>
      </w:r>
      <w:proofErr w:type="spellStart"/>
      <w:r>
        <w:rPr>
          <w:b/>
        </w:rPr>
        <w:t>Мамадышском;</w:t>
      </w:r>
    </w:p>
    <w:p w:rsidR="00EF5323" w:rsidRDefault="00EF5323" w:rsidP="00E26F8A">
      <w:pPr>
        <w:jc w:val="both"/>
        <w:rPr>
          <w:b/>
        </w:rPr>
      </w:pPr>
      <w:proofErr w:type="spellEnd"/>
      <w:r>
        <w:rPr>
          <w:b/>
        </w:rPr>
        <w:t xml:space="preserve">в сентябре - </w:t>
      </w:r>
      <w:proofErr w:type="spellStart"/>
      <w:r>
        <w:rPr>
          <w:b/>
        </w:rPr>
        <w:t>Нурлатском</w:t>
      </w:r>
      <w:proofErr w:type="spellEnd"/>
      <w:r>
        <w:rPr>
          <w:b/>
        </w:rPr>
        <w:t xml:space="preserve">, </w:t>
      </w:r>
      <w:r w:rsidR="00650FE4">
        <w:rPr>
          <w:b/>
        </w:rPr>
        <w:t xml:space="preserve">Альметьевском, межмуниципальных отделах по </w:t>
      </w:r>
      <w:proofErr w:type="spellStart"/>
      <w:r w:rsidR="00650FE4">
        <w:rPr>
          <w:b/>
        </w:rPr>
        <w:t>Елабужскому</w:t>
      </w:r>
      <w:proofErr w:type="spellEnd"/>
      <w:r>
        <w:rPr>
          <w:b/>
        </w:rPr>
        <w:t xml:space="preserve"> и Менделе</w:t>
      </w:r>
      <w:r w:rsidR="00650FE4">
        <w:rPr>
          <w:b/>
        </w:rPr>
        <w:t>е</w:t>
      </w:r>
      <w:r>
        <w:rPr>
          <w:b/>
        </w:rPr>
        <w:t>вском</w:t>
      </w:r>
      <w:r w:rsidR="00650FE4">
        <w:rPr>
          <w:b/>
        </w:rPr>
        <w:t xml:space="preserve">у районам, а также </w:t>
      </w:r>
      <w:proofErr w:type="spellStart"/>
      <w:r>
        <w:rPr>
          <w:b/>
        </w:rPr>
        <w:t>Пестречинском</w:t>
      </w:r>
      <w:r w:rsidR="00650FE4">
        <w:rPr>
          <w:b/>
        </w:rPr>
        <w:t>у</w:t>
      </w:r>
      <w:proofErr w:type="spellEnd"/>
      <w:r>
        <w:rPr>
          <w:b/>
        </w:rPr>
        <w:t xml:space="preserve"> и Рыбно</w:t>
      </w:r>
      <w:r w:rsidR="00650FE4">
        <w:rPr>
          <w:b/>
        </w:rPr>
        <w:t>-Слободскому районам.</w:t>
      </w:r>
    </w:p>
    <w:p w:rsidR="00E26F8A" w:rsidRPr="00F24826" w:rsidRDefault="00E26F8A" w:rsidP="00E26F8A">
      <w:pPr>
        <w:jc w:val="both"/>
        <w:rPr>
          <w:b/>
        </w:rPr>
      </w:pPr>
      <w:r w:rsidRPr="00F24826">
        <w:rPr>
          <w:b/>
        </w:rPr>
        <w:t>В других районах выездные консультации будут проводиться в последующие месяцы. С полным графиком выездных консультаций граждан можно ознакомиться на официальном сайте Управления </w:t>
      </w:r>
      <w:hyperlink r:id="rId5" w:tgtFrame="_blank" w:history="1">
        <w:r w:rsidRPr="00F24826">
          <w:rPr>
            <w:b/>
          </w:rPr>
          <w:t>www.rosreestr.tatarstan.ru</w:t>
        </w:r>
      </w:hyperlink>
      <w:r w:rsidRPr="00F24826">
        <w:rPr>
          <w:b/>
        </w:rPr>
        <w:t> в разделе «Обращения граждан». </w:t>
      </w:r>
    </w:p>
    <w:p w:rsidR="006B1C0D" w:rsidRDefault="00FD7736" w:rsidP="00E26F8A">
      <w:pPr>
        <w:jc w:val="both"/>
      </w:pPr>
      <w:r>
        <w:t xml:space="preserve">Дополнительно сообщаем, </w:t>
      </w:r>
      <w:r w:rsidR="00E26F8A" w:rsidRPr="00E26F8A">
        <w:t xml:space="preserve">что получить </w:t>
      </w:r>
      <w:r>
        <w:t>профессиональную консультацию</w:t>
      </w:r>
      <w:r w:rsidR="00E26F8A" w:rsidRPr="00E26F8A">
        <w:t xml:space="preserve"> по интересующему вопросу можно не только во время проведения выездных консультаций, но и по Интернету в </w:t>
      </w:r>
      <w:proofErr w:type="spellStart"/>
      <w:r w:rsidR="00E26F8A" w:rsidRPr="00E26F8A">
        <w:t>онлайн-режиме</w:t>
      </w:r>
      <w:proofErr w:type="spellEnd"/>
      <w:r w:rsidR="00E26F8A" w:rsidRPr="00E26F8A">
        <w:t xml:space="preserve">. </w:t>
      </w:r>
      <w:r w:rsidR="006B1C0D">
        <w:t>Более подробная информация</w:t>
      </w:r>
      <w:r w:rsidR="0014215B">
        <w:t xml:space="preserve"> об этом </w:t>
      </w:r>
      <w:r w:rsidR="006B1C0D">
        <w:t xml:space="preserve"> также указана на официальном сайте Управления.</w:t>
      </w:r>
    </w:p>
    <w:p w:rsidR="00E26F8A" w:rsidRDefault="006B1C0D" w:rsidP="00E26F8A">
      <w:pPr>
        <w:jc w:val="both"/>
      </w:pPr>
      <w:r>
        <w:t>Кроме того, задать свои вопросы можно в</w:t>
      </w:r>
      <w:r w:rsidRPr="006B1C0D">
        <w:t xml:space="preserve"> </w:t>
      </w:r>
      <w:r w:rsidRPr="00E26F8A">
        <w:t xml:space="preserve">колл-центр </w:t>
      </w:r>
      <w:proofErr w:type="spellStart"/>
      <w:r w:rsidRPr="00E26F8A">
        <w:t>Росреестра</w:t>
      </w:r>
      <w:proofErr w:type="spellEnd"/>
      <w:r>
        <w:t xml:space="preserve">, позвонив </w:t>
      </w:r>
      <w:r w:rsidR="00E26F8A" w:rsidRPr="00E26F8A">
        <w:t xml:space="preserve"> </w:t>
      </w:r>
      <w:r w:rsidRPr="00E26F8A">
        <w:t>по бесплатному</w:t>
      </w:r>
      <w:r>
        <w:t xml:space="preserve"> круглосуточному</w:t>
      </w:r>
      <w:r w:rsidRPr="00E26F8A">
        <w:t xml:space="preserve"> номеру </w:t>
      </w:r>
      <w:r w:rsidRPr="00E26F8A">
        <w:rPr>
          <w:b/>
        </w:rPr>
        <w:t>8-800-100-34-34</w:t>
      </w:r>
      <w:r w:rsidR="00E26F8A" w:rsidRPr="00E26F8A">
        <w:t xml:space="preserve">. </w:t>
      </w:r>
    </w:p>
    <w:p w:rsidR="0014215B" w:rsidRDefault="0014215B" w:rsidP="00E26F8A">
      <w:pPr>
        <w:jc w:val="both"/>
      </w:pPr>
    </w:p>
    <w:p w:rsidR="0014215B" w:rsidRPr="00E26F8A" w:rsidRDefault="0014215B" w:rsidP="00E26F8A">
      <w:pPr>
        <w:jc w:val="both"/>
      </w:pPr>
    </w:p>
    <w:p w:rsidR="005D6CB8" w:rsidRPr="009260B1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5D6CB8" w:rsidRPr="009260B1" w:rsidRDefault="005D6CB8" w:rsidP="005D6CB8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5D6CB8" w:rsidRDefault="005D6CB8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4215B"/>
    <w:rsid w:val="0016715E"/>
    <w:rsid w:val="00177208"/>
    <w:rsid w:val="00181B32"/>
    <w:rsid w:val="001820BB"/>
    <w:rsid w:val="001D3064"/>
    <w:rsid w:val="002343DB"/>
    <w:rsid w:val="002479A5"/>
    <w:rsid w:val="00272C09"/>
    <w:rsid w:val="00287E57"/>
    <w:rsid w:val="00292B9F"/>
    <w:rsid w:val="002D3C72"/>
    <w:rsid w:val="0035694C"/>
    <w:rsid w:val="003D7262"/>
    <w:rsid w:val="003D7471"/>
    <w:rsid w:val="003E2748"/>
    <w:rsid w:val="00424156"/>
    <w:rsid w:val="00435496"/>
    <w:rsid w:val="004631BA"/>
    <w:rsid w:val="00491E4E"/>
    <w:rsid w:val="004E29EA"/>
    <w:rsid w:val="005D6CB8"/>
    <w:rsid w:val="00634D10"/>
    <w:rsid w:val="00650FE4"/>
    <w:rsid w:val="006B1C0D"/>
    <w:rsid w:val="006E74A4"/>
    <w:rsid w:val="00745649"/>
    <w:rsid w:val="007E2D6F"/>
    <w:rsid w:val="007E3520"/>
    <w:rsid w:val="00857AFA"/>
    <w:rsid w:val="00881FAF"/>
    <w:rsid w:val="008928C5"/>
    <w:rsid w:val="009260B1"/>
    <w:rsid w:val="009516B0"/>
    <w:rsid w:val="009E0E2F"/>
    <w:rsid w:val="00A10236"/>
    <w:rsid w:val="00A9097E"/>
    <w:rsid w:val="00BB5BD5"/>
    <w:rsid w:val="00C5533B"/>
    <w:rsid w:val="00C65119"/>
    <w:rsid w:val="00CE37F5"/>
    <w:rsid w:val="00D32316"/>
    <w:rsid w:val="00DB2B2B"/>
    <w:rsid w:val="00DB7794"/>
    <w:rsid w:val="00E00C74"/>
    <w:rsid w:val="00E232B4"/>
    <w:rsid w:val="00E26F8A"/>
    <w:rsid w:val="00E76B33"/>
    <w:rsid w:val="00EA5DDD"/>
    <w:rsid w:val="00EC5EF2"/>
    <w:rsid w:val="00EF5323"/>
    <w:rsid w:val="00F12CD0"/>
    <w:rsid w:val="00F24826"/>
    <w:rsid w:val="00F94C1C"/>
    <w:rsid w:val="00F97DEE"/>
    <w:rsid w:val="00FC0262"/>
    <w:rsid w:val="00FD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rosreestr.tatarstan.ru&amp;post=251408813_1234&amp;cc_key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40</cp:revision>
  <cp:lastPrinted>2019-02-04T10:09:00Z</cp:lastPrinted>
  <dcterms:created xsi:type="dcterms:W3CDTF">2019-01-18T08:25:00Z</dcterms:created>
  <dcterms:modified xsi:type="dcterms:W3CDTF">2019-07-03T12:30:00Z</dcterms:modified>
</cp:coreProperties>
</file>