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80" w:rsidRDefault="001E3480" w:rsidP="001E34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89F8D9" wp14:editId="521C6151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Cs w:val="28"/>
          <w:lang w:val="tt-RU"/>
        </w:rPr>
        <w:t xml:space="preserve">МИНИСТЕРСТВО </w:t>
      </w:r>
      <w:r>
        <w:rPr>
          <w:rFonts w:ascii="Times New Roman" w:eastAsia="Times New Roman" w:hAnsi="Times New Roman" w:cs="Times New Roman"/>
          <w:szCs w:val="28"/>
        </w:rPr>
        <w:t xml:space="preserve">СЕЛЬСКОГО ХОЗЯЙСТВА И ПРОДОВОЛЬСТВИЯ </w:t>
      </w:r>
    </w:p>
    <w:p w:rsidR="001E3480" w:rsidRDefault="001E3480" w:rsidP="001E34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РЕСПУБЛИКИ ТАТАРСТАН</w:t>
      </w:r>
    </w:p>
    <w:p w:rsidR="001E3480" w:rsidRDefault="001E3480" w:rsidP="001E34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1E3480" w:rsidRDefault="001E3480" w:rsidP="001E34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>ПРЕСС-РЕЛИЗ</w:t>
      </w:r>
    </w:p>
    <w:p w:rsidR="001E3480" w:rsidRDefault="001E3480" w:rsidP="001E3480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B636C" w:rsidRPr="003B636C" w:rsidRDefault="003B636C" w:rsidP="001E3480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B63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Сельская молодёжь приглашается на Форум молодежных лидеров России и Киргизии</w:t>
      </w:r>
    </w:p>
    <w:p w:rsidR="001E3480" w:rsidRPr="001E3480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Республики Татарстан сообщает об открытии </w:t>
      </w:r>
      <w:hyperlink r:id="rId6" w:history="1">
        <w:r w:rsidRPr="001E3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регистрации</w:t>
        </w:r>
      </w:hyperlink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Форум молодежных лидеров России и Киргизии. К участию приглашается сельская молодежь в возрасте от 18 до 30 лет.</w:t>
      </w:r>
    </w:p>
    <w:p w:rsidR="001E3480" w:rsidRPr="001E3480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Мероприятие пройдет с 25 по 30 июля в двух городах: Бишкек и  </w:t>
      </w:r>
      <w:proofErr w:type="spellStart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Чолпон-Ата</w:t>
      </w:r>
      <w:proofErr w:type="spellEnd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480" w:rsidRPr="001E3480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Форума включает дискуссионные площадки, в ходе которых представители российской и киргизской молодежи </w:t>
      </w:r>
      <w:proofErr w:type="gramStart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обменяются мнениями</w:t>
      </w: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актуальным вопросам двусторонних отношений</w:t>
      </w: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заложат</w:t>
      </w:r>
      <w:proofErr w:type="gramEnd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для реализации совместных проектов. Кроме того, в рамках Форума делегаты посетят культурные и исторические достопримечательности </w:t>
      </w:r>
      <w:proofErr w:type="spellStart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ишкека</w:t>
      </w:r>
      <w:proofErr w:type="spellEnd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г.Чолпон-Ата</w:t>
      </w:r>
      <w:proofErr w:type="spellEnd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480" w:rsidRPr="001E3480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секций:</w:t>
      </w:r>
    </w:p>
    <w:p w:rsidR="001E3480" w:rsidRPr="001E3480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молодежное предпринимательство: лучшие практики и направления сотрудничества;</w:t>
      </w:r>
    </w:p>
    <w:p w:rsidR="001E3480" w:rsidRPr="001E3480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будущее сельской молодежи: проблемы и перспективы;</w:t>
      </w:r>
    </w:p>
    <w:p w:rsidR="001E3480" w:rsidRPr="001E3480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популярных в молодежной среде форм туризма;</w:t>
      </w:r>
    </w:p>
    <w:p w:rsidR="001E3480" w:rsidRPr="001E3480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добровольчество как эффективный способ налаживания международного сотрудничества.</w:t>
      </w:r>
    </w:p>
    <w:p w:rsidR="001E3480" w:rsidRPr="001E3480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Киргизская сторона обеспечивает питание, проживание, а также </w:t>
      </w:r>
      <w:proofErr w:type="gramStart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</w:t>
      </w:r>
      <w:proofErr w:type="gramEnd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 по территории Киргизской Республики. Проезд от места проживания до </w:t>
      </w:r>
      <w:proofErr w:type="spellStart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ишкека</w:t>
      </w:r>
      <w:proofErr w:type="spellEnd"/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 оплачивается участниками самостоятельно.</w:t>
      </w:r>
    </w:p>
    <w:p w:rsidR="001E3480" w:rsidRPr="001E3480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язык – русский. Заявки принимаются до 5 июля 2019 года.</w:t>
      </w:r>
    </w:p>
    <w:p w:rsidR="003B636C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 ссылке: </w:t>
      </w:r>
      <w:hyperlink r:id="rId7" w:history="1">
        <w:r w:rsidRPr="001E34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https://myrosmol.ru/event/30244</w:t>
        </w:r>
      </w:hyperlink>
    </w:p>
    <w:p w:rsidR="001E3480" w:rsidRDefault="001E3480" w:rsidP="001E3480">
      <w:pPr>
        <w:shd w:val="clear" w:color="auto" w:fill="FFFFFF"/>
        <w:spacing w:before="100" w:beforeAutospacing="1" w:after="100" w:afterAutospacing="1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Ссылка татарской версии </w:t>
      </w:r>
      <w:hyperlink r:id="rId8" w:history="1">
        <w:r w:rsidRPr="009D574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http://agro.tatarstan.ru/tat/index.htm/news/1496926.htm</w:t>
        </w:r>
      </w:hyperlink>
    </w:p>
    <w:p w:rsidR="001E3480" w:rsidRPr="001E3480" w:rsidRDefault="001E3480" w:rsidP="001E34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 – служба Минсельхозпрода РТ</w:t>
      </w:r>
    </w:p>
    <w:p w:rsidR="00240A4F" w:rsidRDefault="00240A4F"/>
    <w:sectPr w:rsidR="0024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6C"/>
    <w:rsid w:val="001E3480"/>
    <w:rsid w:val="00240A4F"/>
    <w:rsid w:val="003B636C"/>
    <w:rsid w:val="00664CF4"/>
    <w:rsid w:val="00D254D7"/>
    <w:rsid w:val="00DE1E02"/>
    <w:rsid w:val="00D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36C"/>
    <w:rPr>
      <w:b/>
      <w:bCs/>
    </w:rPr>
  </w:style>
  <w:style w:type="character" w:styleId="a5">
    <w:name w:val="Hyperlink"/>
    <w:basedOn w:val="a0"/>
    <w:uiPriority w:val="99"/>
    <w:unhideWhenUsed/>
    <w:rsid w:val="003B63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3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B6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36C"/>
    <w:rPr>
      <w:b/>
      <w:bCs/>
    </w:rPr>
  </w:style>
  <w:style w:type="character" w:styleId="a5">
    <w:name w:val="Hyperlink"/>
    <w:basedOn w:val="a0"/>
    <w:uiPriority w:val="99"/>
    <w:unhideWhenUsed/>
    <w:rsid w:val="003B636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E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ro.tatarstan.ru/tat/index.htm/news/149692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rosmol.ru/event/302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yrosmol.ru/event/30244.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220</Words>
  <Characters>1500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Pressa</cp:lastModifiedBy>
  <cp:revision>2</cp:revision>
  <dcterms:created xsi:type="dcterms:W3CDTF">2019-06-18T10:08:00Z</dcterms:created>
  <dcterms:modified xsi:type="dcterms:W3CDTF">2019-06-18T11:27:00Z</dcterms:modified>
</cp:coreProperties>
</file>