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D5" w:rsidRPr="00793F9C" w:rsidRDefault="00BF4CD5" w:rsidP="00793F9C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3F9C">
        <w:rPr>
          <w:sz w:val="28"/>
          <w:szCs w:val="28"/>
        </w:rPr>
        <w:t>Компетенции, курируемые Минсельхозпродом РТ</w:t>
      </w:r>
      <w:r w:rsidR="00AD47FA" w:rsidRPr="00793F9C">
        <w:rPr>
          <w:sz w:val="28"/>
          <w:szCs w:val="28"/>
        </w:rPr>
        <w:t>,</w:t>
      </w:r>
      <w:r w:rsidRPr="00793F9C">
        <w:rPr>
          <w:sz w:val="28"/>
          <w:szCs w:val="28"/>
        </w:rPr>
        <w:t xml:space="preserve"> принесли призовые места Татарстан</w:t>
      </w:r>
      <w:r w:rsidR="00AD47FA" w:rsidRPr="00793F9C">
        <w:rPr>
          <w:sz w:val="28"/>
          <w:szCs w:val="28"/>
        </w:rPr>
        <w:t>у</w:t>
      </w:r>
      <w:r w:rsidRPr="00793F9C">
        <w:rPr>
          <w:sz w:val="28"/>
          <w:szCs w:val="28"/>
        </w:rPr>
        <w:t xml:space="preserve"> на VII Национальном чемпионате </w:t>
      </w:r>
      <w:proofErr w:type="spellStart"/>
      <w:r w:rsidRPr="00793F9C">
        <w:rPr>
          <w:sz w:val="28"/>
          <w:szCs w:val="28"/>
        </w:rPr>
        <w:t>WorldSkills</w:t>
      </w:r>
      <w:proofErr w:type="spellEnd"/>
      <w:r w:rsidRPr="00793F9C">
        <w:rPr>
          <w:sz w:val="28"/>
          <w:szCs w:val="28"/>
        </w:rPr>
        <w:t xml:space="preserve"> </w:t>
      </w:r>
      <w:proofErr w:type="spellStart"/>
      <w:r w:rsidRPr="00793F9C">
        <w:rPr>
          <w:sz w:val="28"/>
          <w:szCs w:val="28"/>
        </w:rPr>
        <w:t>Russia</w:t>
      </w:r>
      <w:proofErr w:type="spellEnd"/>
    </w:p>
    <w:p w:rsidR="00BF4CD5" w:rsidRPr="00793F9C" w:rsidRDefault="00BF4CD5" w:rsidP="00793F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793F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Татарстан занял первое место на VII Национальном чемпионате </w:t>
      </w:r>
      <w:proofErr w:type="spellStart"/>
      <w:r w:rsidRPr="00793F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WorldSkills</w:t>
      </w:r>
      <w:proofErr w:type="spellEnd"/>
      <w:r w:rsidRPr="00793F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793F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Russia</w:t>
      </w:r>
      <w:proofErr w:type="spellEnd"/>
      <w:r w:rsidRPr="00793F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. </w:t>
      </w:r>
      <w:r w:rsidRPr="0079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 мая  были подведены итоги соревнований Финала VII национального чемпионата «Молодые профессионалы» 2019 года в г.</w:t>
      </w:r>
      <w:r w:rsidR="0079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Казани. </w:t>
      </w:r>
      <w:r w:rsidRPr="00793F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Татарстан занял первое место в общекомандном зачете.</w:t>
      </w:r>
    </w:p>
    <w:p w:rsidR="00BF4CD5" w:rsidRPr="00793F9C" w:rsidRDefault="00BF4CD5" w:rsidP="00793F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место Татарстану в компетенции "Эксплуатация сельскохозяйственных машин", курируемой Министерством сельского хозяйства и продовольствия Татарстана, принес </w:t>
      </w:r>
      <w:proofErr w:type="spellStart"/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Азат</w:t>
      </w:r>
      <w:proofErr w:type="spellEnd"/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Тимербаев</w:t>
      </w:r>
      <w:proofErr w:type="spellEnd"/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Соревнования проходили в апреле в Ростовской области. </w:t>
      </w:r>
    </w:p>
    <w:p w:rsidR="00BF4CD5" w:rsidRPr="00793F9C" w:rsidRDefault="00BF4CD5" w:rsidP="00793F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Кроме того, в копилку республики призовые места в компетенции "Хлебопечение", также курируемой Минсельхозпродом РТ, принесли Игорь Мишечкин (2 место) и Ек</w:t>
      </w:r>
      <w:r w:rsid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атерина Красильникова (4 место —</w:t>
      </w:r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медаль за мастерство), а в ком</w:t>
      </w:r>
      <w:r w:rsid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петенции "Хлебопечение юниоры" —</w:t>
      </w:r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Адиля</w:t>
      </w:r>
      <w:proofErr w:type="spellEnd"/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Асхадуллина</w:t>
      </w:r>
      <w:proofErr w:type="spellEnd"/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(2 место) и Владислав Павленко (2 место). По компетенции "Ветеринария" призовые места взяли Надежда Мюллер (2 мес</w:t>
      </w:r>
      <w:r w:rsid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то) и Дарья Трифонова (4 место —</w:t>
      </w:r>
      <w:r w:rsidRPr="00793F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медаль за мастерство). </w:t>
      </w:r>
    </w:p>
    <w:p w:rsidR="00BF4CD5" w:rsidRPr="00793F9C" w:rsidRDefault="00BF4CD5" w:rsidP="0079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 VII Национального чемпионата «Молодые профессионалы (</w:t>
      </w:r>
      <w:proofErr w:type="spellStart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)» прошел в Казани с 20 по 24 мая. Его участниками стали более</w:t>
      </w:r>
      <w:r w:rsid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тыс. конкурсантов, из них —</w:t>
      </w:r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363 юниора. Финальные состязания чемпионата состоялись с 21 по 23 мая на площадке Международного выставочного центра «Казань Экспо».</w:t>
      </w:r>
    </w:p>
    <w:p w:rsidR="00BF4CD5" w:rsidRDefault="00BF4CD5" w:rsidP="0079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соревновательной площадке была представлена 91 компетенция, а также 23 компетенции блока </w:t>
      </w:r>
      <w:proofErr w:type="spellStart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48 компетенциям соревновались участники </w:t>
      </w:r>
      <w:proofErr w:type="spellStart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</w:t>
      </w:r>
      <w:proofErr w:type="spellEnd"/>
      <w:r w:rsidRPr="0079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F9C" w:rsidRPr="00793F9C" w:rsidRDefault="00793F9C" w:rsidP="0079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79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Министерство сельского хозяйства и продовольствия РТ</w:t>
      </w:r>
      <w:bookmarkEnd w:id="0"/>
    </w:p>
    <w:sectPr w:rsidR="00793F9C" w:rsidRPr="0079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D5"/>
    <w:rsid w:val="00240A4F"/>
    <w:rsid w:val="00793F9C"/>
    <w:rsid w:val="00AD47FA"/>
    <w:rsid w:val="00BF4CD5"/>
    <w:rsid w:val="00D254D7"/>
    <w:rsid w:val="00DE1E02"/>
    <w:rsid w:val="00D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2</cp:revision>
  <dcterms:created xsi:type="dcterms:W3CDTF">2019-05-27T06:55:00Z</dcterms:created>
  <dcterms:modified xsi:type="dcterms:W3CDTF">2019-05-27T07:17:00Z</dcterms:modified>
</cp:coreProperties>
</file>