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3B" w:rsidRPr="00225ADA" w:rsidRDefault="00BA693B" w:rsidP="00BA6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5B560D" wp14:editId="4F0116C6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A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22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BA693B" w:rsidRPr="00225ADA" w:rsidRDefault="00BA693B" w:rsidP="00BA6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BA693B" w:rsidRPr="00225ADA" w:rsidRDefault="00BA693B" w:rsidP="00BA6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93B" w:rsidRPr="00225ADA" w:rsidRDefault="00BA693B" w:rsidP="00BA6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BA693B" w:rsidRDefault="00BA693B" w:rsidP="00BA693B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693B" w:rsidRDefault="00BA693B" w:rsidP="00BA69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76B7" w:rsidRPr="00BA693B" w:rsidRDefault="00BA693B" w:rsidP="00BA6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3B">
        <w:rPr>
          <w:rFonts w:ascii="Times New Roman" w:hAnsi="Times New Roman" w:cs="Times New Roman"/>
          <w:b/>
          <w:sz w:val="28"/>
          <w:szCs w:val="28"/>
        </w:rPr>
        <w:t xml:space="preserve">Марат Ахметов: На сегодняшний день в Татарстане засеяно 1,63 </w:t>
      </w:r>
      <w:proofErr w:type="gramStart"/>
      <w:r w:rsidRPr="00BA693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BA693B">
        <w:rPr>
          <w:rFonts w:ascii="Times New Roman" w:hAnsi="Times New Roman" w:cs="Times New Roman"/>
          <w:b/>
          <w:sz w:val="28"/>
          <w:szCs w:val="28"/>
        </w:rPr>
        <w:t xml:space="preserve"> га площадей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>О текущем ходе посевной кампании в республике и развитии отрасли животноводства доложил сегодня на совещании в Доме Правительства Республики Татарстан заместитель Премьер-министра РТ – министр сельского хозяйства и продовольствия РТ Марат Ахметов.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 xml:space="preserve">Провел совещание в режиме видеоконференцсвязи со всеми муниципальными районами Президент Республики Татарстан Рустам </w:t>
      </w:r>
      <w:proofErr w:type="spellStart"/>
      <w:r w:rsidRPr="00BA693B">
        <w:rPr>
          <w:sz w:val="28"/>
          <w:szCs w:val="28"/>
        </w:rPr>
        <w:t>Минниханов</w:t>
      </w:r>
      <w:proofErr w:type="spellEnd"/>
      <w:r w:rsidRPr="00BA693B">
        <w:rPr>
          <w:sz w:val="28"/>
          <w:szCs w:val="28"/>
        </w:rPr>
        <w:t xml:space="preserve">. В совещании принял участие Премьер-министр РТ Алексей </w:t>
      </w:r>
      <w:proofErr w:type="spellStart"/>
      <w:r w:rsidRPr="00BA693B">
        <w:rPr>
          <w:sz w:val="28"/>
          <w:szCs w:val="28"/>
        </w:rPr>
        <w:t>Песошин</w:t>
      </w:r>
      <w:proofErr w:type="spellEnd"/>
      <w:r w:rsidRPr="00BA693B">
        <w:rPr>
          <w:sz w:val="28"/>
          <w:szCs w:val="28"/>
        </w:rPr>
        <w:t>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>Марат Ахметов сообщил, что посевная кампания в республике подходит к концу. На сегодня засеяно 1,63 млн. га, что составляет 93% от плана. Осталось охватить еще 150 тыс. га. Сев яровых культур планируется завершить на следующей неделе. Параллельно с основным севом идет и пересев погибших озимых. Осталось досеять менее 100 тыс. га. Также ряд хозяйств уже активно ведут на полях защитные мероприятия.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>Далее министр вкратце доложил об основных показателях животноводства за 4 месяца текущего года. По основным видам продукции обеспечена положительная динамика к уровню прошлого года. Надоено 430 тыс. тонн молока, с ростом 4%. Произведено около 400 млн. яиц (119%).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 xml:space="preserve">Что касается мяса скота и птицы, то объемы за истекший период </w:t>
      </w:r>
      <w:proofErr w:type="gramStart"/>
      <w:r w:rsidRPr="00BA693B">
        <w:rPr>
          <w:sz w:val="28"/>
          <w:szCs w:val="28"/>
        </w:rPr>
        <w:t>увеличились на 2% и достигли</w:t>
      </w:r>
      <w:proofErr w:type="gramEnd"/>
      <w:r w:rsidRPr="00BA693B">
        <w:rPr>
          <w:sz w:val="28"/>
          <w:szCs w:val="28"/>
        </w:rPr>
        <w:t xml:space="preserve"> 132,7 тыс. тонн. В целом увеличение объемов производства мяса достигнуто за счет современных свиноводческих комплексов. На полную загрузку в 12 тыс. свиней вышел новый комплекс ООО «Феникс» в </w:t>
      </w:r>
      <w:proofErr w:type="spellStart"/>
      <w:r w:rsidRPr="00BA693B">
        <w:rPr>
          <w:sz w:val="28"/>
          <w:szCs w:val="28"/>
        </w:rPr>
        <w:t>Тукаевском</w:t>
      </w:r>
      <w:proofErr w:type="spellEnd"/>
      <w:r w:rsidRPr="00BA693B">
        <w:rPr>
          <w:sz w:val="28"/>
          <w:szCs w:val="28"/>
        </w:rPr>
        <w:t xml:space="preserve"> районе. Дополнительные резервы в технологическом цикле задействовали «Камский Бекон», а также «</w:t>
      </w:r>
      <w:proofErr w:type="spellStart"/>
      <w:r w:rsidRPr="00BA693B">
        <w:rPr>
          <w:sz w:val="28"/>
          <w:szCs w:val="28"/>
        </w:rPr>
        <w:t>Тукаш</w:t>
      </w:r>
      <w:proofErr w:type="spellEnd"/>
      <w:r w:rsidRPr="00BA693B">
        <w:rPr>
          <w:sz w:val="28"/>
          <w:szCs w:val="28"/>
        </w:rPr>
        <w:t xml:space="preserve">» </w:t>
      </w:r>
      <w:proofErr w:type="spellStart"/>
      <w:r w:rsidRPr="00BA693B">
        <w:rPr>
          <w:sz w:val="28"/>
          <w:szCs w:val="28"/>
        </w:rPr>
        <w:t>Тюлячинского</w:t>
      </w:r>
      <w:proofErr w:type="spellEnd"/>
      <w:r w:rsidRPr="00BA693B">
        <w:rPr>
          <w:sz w:val="28"/>
          <w:szCs w:val="28"/>
        </w:rPr>
        <w:t xml:space="preserve">, «Авангард» </w:t>
      </w:r>
      <w:proofErr w:type="spellStart"/>
      <w:r w:rsidRPr="00BA693B">
        <w:rPr>
          <w:sz w:val="28"/>
          <w:szCs w:val="28"/>
        </w:rPr>
        <w:t>Буинского</w:t>
      </w:r>
      <w:proofErr w:type="spellEnd"/>
      <w:r w:rsidRPr="00BA693B">
        <w:rPr>
          <w:sz w:val="28"/>
          <w:szCs w:val="28"/>
        </w:rPr>
        <w:t>, «</w:t>
      </w:r>
      <w:proofErr w:type="spellStart"/>
      <w:r w:rsidRPr="00BA693B">
        <w:rPr>
          <w:sz w:val="28"/>
          <w:szCs w:val="28"/>
        </w:rPr>
        <w:t>Агрокам</w:t>
      </w:r>
      <w:proofErr w:type="spellEnd"/>
      <w:r w:rsidRPr="00BA693B">
        <w:rPr>
          <w:sz w:val="28"/>
          <w:szCs w:val="28"/>
        </w:rPr>
        <w:t>» Рыбно-Слободского, «</w:t>
      </w:r>
      <w:proofErr w:type="spellStart"/>
      <w:r w:rsidRPr="00BA693B">
        <w:rPr>
          <w:sz w:val="28"/>
          <w:szCs w:val="28"/>
        </w:rPr>
        <w:t>ТатмитАгро</w:t>
      </w:r>
      <w:proofErr w:type="spellEnd"/>
      <w:r w:rsidRPr="00BA693B">
        <w:rPr>
          <w:sz w:val="28"/>
          <w:szCs w:val="28"/>
        </w:rPr>
        <w:t>» Сабинского районов.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 xml:space="preserve">По мясу птицы также отмечен рост на 1,5 тыс. тонн или 2%. Прежде всего, это результат принятых мер государственной поддержки фермерских </w:t>
      </w:r>
      <w:r w:rsidRPr="00BA693B">
        <w:rPr>
          <w:sz w:val="28"/>
          <w:szCs w:val="28"/>
        </w:rPr>
        <w:lastRenderedPageBreak/>
        <w:t xml:space="preserve">хозяйств. Высокую динамику роста показывают фермерские хозяйства </w:t>
      </w:r>
      <w:proofErr w:type="spellStart"/>
      <w:r w:rsidRPr="00BA693B">
        <w:rPr>
          <w:sz w:val="28"/>
          <w:szCs w:val="28"/>
        </w:rPr>
        <w:t>Лаишевского</w:t>
      </w:r>
      <w:proofErr w:type="spellEnd"/>
      <w:r w:rsidRPr="00BA693B">
        <w:rPr>
          <w:sz w:val="28"/>
          <w:szCs w:val="28"/>
        </w:rPr>
        <w:t xml:space="preserve">, </w:t>
      </w:r>
      <w:proofErr w:type="spellStart"/>
      <w:r w:rsidRPr="00BA693B">
        <w:rPr>
          <w:sz w:val="28"/>
          <w:szCs w:val="28"/>
        </w:rPr>
        <w:t>Муслюмовского</w:t>
      </w:r>
      <w:proofErr w:type="spellEnd"/>
      <w:r w:rsidRPr="00BA693B">
        <w:rPr>
          <w:sz w:val="28"/>
          <w:szCs w:val="28"/>
        </w:rPr>
        <w:t xml:space="preserve">, </w:t>
      </w:r>
      <w:proofErr w:type="spellStart"/>
      <w:r w:rsidRPr="00BA693B">
        <w:rPr>
          <w:sz w:val="28"/>
          <w:szCs w:val="28"/>
        </w:rPr>
        <w:t>Тукаевского</w:t>
      </w:r>
      <w:proofErr w:type="spellEnd"/>
      <w:r w:rsidRPr="00BA693B">
        <w:rPr>
          <w:sz w:val="28"/>
          <w:szCs w:val="28"/>
        </w:rPr>
        <w:t xml:space="preserve"> и </w:t>
      </w:r>
      <w:proofErr w:type="spellStart"/>
      <w:r w:rsidRPr="00BA693B">
        <w:rPr>
          <w:sz w:val="28"/>
          <w:szCs w:val="28"/>
        </w:rPr>
        <w:t>Кукморского</w:t>
      </w:r>
      <w:proofErr w:type="spellEnd"/>
      <w:r w:rsidRPr="00BA693B">
        <w:rPr>
          <w:sz w:val="28"/>
          <w:szCs w:val="28"/>
        </w:rPr>
        <w:t xml:space="preserve"> районов.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 xml:space="preserve">Марат Ахметов также сообщил, что сегодня </w:t>
      </w:r>
      <w:proofErr w:type="spellStart"/>
      <w:r w:rsidRPr="00BA693B">
        <w:rPr>
          <w:sz w:val="28"/>
          <w:szCs w:val="28"/>
        </w:rPr>
        <w:t>сельхозформированиями</w:t>
      </w:r>
      <w:proofErr w:type="spellEnd"/>
      <w:r w:rsidRPr="00BA693B">
        <w:rPr>
          <w:sz w:val="28"/>
          <w:szCs w:val="28"/>
        </w:rPr>
        <w:t xml:space="preserve"> ежедневно производится более 3700 тонн молока, что больше прошлогоднего уровня на 150 тонн или 4%. В целом по стране рост составляет 3%.</w:t>
      </w:r>
    </w:p>
    <w:p w:rsidR="00BA693B" w:rsidRPr="00BA693B" w:rsidRDefault="00BA693B" w:rsidP="00BA693B">
      <w:pPr>
        <w:pStyle w:val="a3"/>
        <w:shd w:val="clear" w:color="auto" w:fill="FFFFFF"/>
        <w:ind w:left="142" w:firstLine="425"/>
        <w:jc w:val="both"/>
        <w:rPr>
          <w:sz w:val="28"/>
          <w:szCs w:val="28"/>
        </w:rPr>
      </w:pPr>
      <w:r w:rsidRPr="00BA693B">
        <w:rPr>
          <w:sz w:val="28"/>
          <w:szCs w:val="28"/>
        </w:rPr>
        <w:t xml:space="preserve">«Республика </w:t>
      </w:r>
      <w:proofErr w:type="gramStart"/>
      <w:r w:rsidRPr="00BA693B">
        <w:rPr>
          <w:sz w:val="28"/>
          <w:szCs w:val="28"/>
        </w:rPr>
        <w:t>охватывает 7,5 процента количества молока страны и среди регионов продолжает</w:t>
      </w:r>
      <w:proofErr w:type="gramEnd"/>
      <w:r w:rsidRPr="00BA693B">
        <w:rPr>
          <w:sz w:val="28"/>
          <w:szCs w:val="28"/>
        </w:rPr>
        <w:t xml:space="preserve"> занимать лидирующую позицию. Далее идет Краснодарский край с суточным объемом 2900 тонн. У Воронежской и Кировской областей – по 2000 тонн», - отметил министр. Он добавил, что размер закупочных цен на молоко по республике превышает 23 рубля за </w:t>
      </w:r>
      <w:proofErr w:type="gramStart"/>
      <w:r w:rsidRPr="00BA693B">
        <w:rPr>
          <w:sz w:val="28"/>
          <w:szCs w:val="28"/>
        </w:rPr>
        <w:t>кг</w:t>
      </w:r>
      <w:proofErr w:type="gramEnd"/>
      <w:r w:rsidRPr="00BA693B">
        <w:rPr>
          <w:sz w:val="28"/>
          <w:szCs w:val="28"/>
        </w:rPr>
        <w:t>, что на 4 рубля выше, чем годом ранее.</w:t>
      </w:r>
    </w:p>
    <w:p w:rsidR="00BA693B" w:rsidRPr="00BA693B" w:rsidRDefault="00BA693B" w:rsidP="00BA693B">
      <w:pPr>
        <w:pStyle w:val="a3"/>
        <w:shd w:val="clear" w:color="auto" w:fill="FFFFFF"/>
        <w:jc w:val="both"/>
        <w:rPr>
          <w:sz w:val="28"/>
          <w:szCs w:val="28"/>
        </w:rPr>
      </w:pPr>
      <w:r w:rsidRPr="00BA693B">
        <w:rPr>
          <w:rStyle w:val="a4"/>
          <w:b w:val="0"/>
          <w:sz w:val="28"/>
          <w:szCs w:val="28"/>
        </w:rPr>
        <w:t>Полный текст выступления: </w:t>
      </w:r>
      <w:hyperlink r:id="rId6" w:history="1">
        <w:r w:rsidRPr="00BA693B">
          <w:rPr>
            <w:rStyle w:val="a5"/>
            <w:color w:val="auto"/>
            <w:sz w:val="28"/>
            <w:szCs w:val="28"/>
            <w:u w:val="none"/>
          </w:rPr>
          <w:t>http://agro.tatarstan.ru/rus/file/pub/pub_1887286.pdf</w:t>
        </w:r>
      </w:hyperlink>
    </w:p>
    <w:p w:rsidR="00BA693B" w:rsidRDefault="00BA693B" w:rsidP="00BA693B">
      <w:pPr>
        <w:pStyle w:val="a3"/>
        <w:shd w:val="clear" w:color="auto" w:fill="FFFFFF"/>
        <w:jc w:val="both"/>
        <w:rPr>
          <w:sz w:val="28"/>
          <w:szCs w:val="28"/>
        </w:rPr>
      </w:pPr>
      <w:r w:rsidRPr="00BA693B">
        <w:rPr>
          <w:rStyle w:val="a4"/>
          <w:b w:val="0"/>
          <w:sz w:val="28"/>
          <w:szCs w:val="28"/>
        </w:rPr>
        <w:t>Полное видео выступления: </w:t>
      </w:r>
      <w:hyperlink r:id="rId7" w:history="1">
        <w:r w:rsidRPr="00BA693B">
          <w:rPr>
            <w:rStyle w:val="a5"/>
            <w:color w:val="auto"/>
            <w:sz w:val="28"/>
            <w:szCs w:val="28"/>
            <w:u w:val="none"/>
          </w:rPr>
          <w:t>http://ftp.prav.tatar.ru/agro/2019/5/18052019.mp4</w:t>
        </w:r>
      </w:hyperlink>
    </w:p>
    <w:p w:rsidR="00BA693B" w:rsidRPr="00BA693B" w:rsidRDefault="00BA693B" w:rsidP="00BA693B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BA693B">
        <w:rPr>
          <w:i/>
          <w:sz w:val="28"/>
          <w:szCs w:val="28"/>
        </w:rPr>
        <w:t>Пресс – служба Минсельхозпрода РТ</w:t>
      </w:r>
    </w:p>
    <w:p w:rsidR="00BA693B" w:rsidRPr="00BA693B" w:rsidRDefault="00BA693B" w:rsidP="00BA6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3B" w:rsidRPr="00BA693B" w:rsidRDefault="00BA693B" w:rsidP="00BA6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3B" w:rsidRPr="00BA693B" w:rsidRDefault="00BA69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93B" w:rsidRPr="00BA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3B"/>
    <w:rsid w:val="009076B7"/>
    <w:rsid w:val="00BA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93B"/>
    <w:rPr>
      <w:b/>
      <w:bCs/>
    </w:rPr>
  </w:style>
  <w:style w:type="character" w:styleId="a5">
    <w:name w:val="Hyperlink"/>
    <w:basedOn w:val="a0"/>
    <w:uiPriority w:val="99"/>
    <w:semiHidden/>
    <w:unhideWhenUsed/>
    <w:rsid w:val="00BA6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93B"/>
    <w:rPr>
      <w:b/>
      <w:bCs/>
    </w:rPr>
  </w:style>
  <w:style w:type="character" w:styleId="a5">
    <w:name w:val="Hyperlink"/>
    <w:basedOn w:val="a0"/>
    <w:uiPriority w:val="99"/>
    <w:semiHidden/>
    <w:unhideWhenUsed/>
    <w:rsid w:val="00BA6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p.prav.tatar.ru/agro/2019/5/18052019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rus/file/pub/pub_1887286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2019-05-18T07:37:00Z</dcterms:created>
  <dcterms:modified xsi:type="dcterms:W3CDTF">2019-05-18T07:42:00Z</dcterms:modified>
</cp:coreProperties>
</file>