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98" w:rsidRPr="001211C2" w:rsidRDefault="00277F98" w:rsidP="00277F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6B7BA0B" wp14:editId="4169156F">
            <wp:simplePos x="0" y="0"/>
            <wp:positionH relativeFrom="column">
              <wp:posOffset>-183515</wp:posOffset>
            </wp:positionH>
            <wp:positionV relativeFrom="paragraph">
              <wp:posOffset>220980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zRBdc9-g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1C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МИНИСТЕРСТВО </w:t>
      </w:r>
      <w:r w:rsidRPr="0012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 И ПРОДОВОЛЬСТВИЯ </w:t>
      </w:r>
    </w:p>
    <w:p w:rsidR="00277F98" w:rsidRPr="001211C2" w:rsidRDefault="00277F98" w:rsidP="00277F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277F98" w:rsidRDefault="00277F98" w:rsidP="00277F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F98" w:rsidRDefault="00277F98" w:rsidP="00277F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ПРЕСС-РЕЛИЗ</w:t>
      </w:r>
    </w:p>
    <w:p w:rsidR="00277F98" w:rsidRDefault="00277F98" w:rsidP="00277F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F98" w:rsidRDefault="00277F98" w:rsidP="00277F9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F3A2D" w:rsidRPr="00277F98" w:rsidRDefault="00202871" w:rsidP="00277F9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77F98">
        <w:rPr>
          <w:rFonts w:ascii="Times New Roman" w:hAnsi="Times New Roman" w:cs="Times New Roman"/>
          <w:b/>
          <w:sz w:val="28"/>
        </w:rPr>
        <w:t xml:space="preserve">Марат Ахметов ознакомился с ходом весенне-полевых работ в </w:t>
      </w:r>
      <w:proofErr w:type="spellStart"/>
      <w:r w:rsidRPr="00277F98">
        <w:rPr>
          <w:rFonts w:ascii="Times New Roman" w:hAnsi="Times New Roman" w:cs="Times New Roman"/>
          <w:b/>
          <w:sz w:val="28"/>
        </w:rPr>
        <w:t>Мамадышском</w:t>
      </w:r>
      <w:proofErr w:type="spellEnd"/>
      <w:r w:rsidRPr="00277F98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277F98">
        <w:rPr>
          <w:rFonts w:ascii="Times New Roman" w:hAnsi="Times New Roman" w:cs="Times New Roman"/>
          <w:b/>
          <w:sz w:val="28"/>
        </w:rPr>
        <w:t>Елабужском</w:t>
      </w:r>
      <w:proofErr w:type="spellEnd"/>
      <w:r w:rsidRPr="00277F98">
        <w:rPr>
          <w:rFonts w:ascii="Times New Roman" w:hAnsi="Times New Roman" w:cs="Times New Roman"/>
          <w:b/>
          <w:sz w:val="28"/>
        </w:rPr>
        <w:t xml:space="preserve">, Менделеевском и </w:t>
      </w:r>
      <w:proofErr w:type="spellStart"/>
      <w:r w:rsidRPr="00277F98">
        <w:rPr>
          <w:rFonts w:ascii="Times New Roman" w:hAnsi="Times New Roman" w:cs="Times New Roman"/>
          <w:b/>
          <w:sz w:val="28"/>
        </w:rPr>
        <w:t>Тукаевском</w:t>
      </w:r>
      <w:proofErr w:type="spellEnd"/>
      <w:r w:rsidRPr="00277F98">
        <w:rPr>
          <w:rFonts w:ascii="Times New Roman" w:hAnsi="Times New Roman" w:cs="Times New Roman"/>
          <w:b/>
          <w:sz w:val="28"/>
        </w:rPr>
        <w:t xml:space="preserve"> районах Татарстана</w:t>
      </w:r>
    </w:p>
    <w:p w:rsidR="00202871" w:rsidRPr="00277F98" w:rsidRDefault="00202871" w:rsidP="00277F9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202871" w:rsidRPr="00277F98" w:rsidRDefault="00202871" w:rsidP="00277F98">
      <w:pPr>
        <w:spacing w:after="120" w:line="240" w:lineRule="auto"/>
        <w:ind w:right="142" w:firstLine="425"/>
        <w:jc w:val="both"/>
        <w:rPr>
          <w:rFonts w:ascii="Times New Roman" w:hAnsi="Times New Roman" w:cs="Times New Roman"/>
          <w:sz w:val="28"/>
        </w:rPr>
      </w:pPr>
      <w:r w:rsidRPr="00277F98">
        <w:rPr>
          <w:rFonts w:ascii="Times New Roman" w:hAnsi="Times New Roman" w:cs="Times New Roman"/>
          <w:sz w:val="28"/>
        </w:rPr>
        <w:t xml:space="preserve">Сегодня заместитель Премьер-министра РТ – министр сельского хозяйства и продовольствия Татарстана Марат Ахметов ознакомился с ходом весенне-полевых работ в </w:t>
      </w:r>
      <w:proofErr w:type="spellStart"/>
      <w:r w:rsidRPr="00277F98">
        <w:rPr>
          <w:rFonts w:ascii="Times New Roman" w:hAnsi="Times New Roman" w:cs="Times New Roman"/>
          <w:sz w:val="28"/>
        </w:rPr>
        <w:t>Мамадышском</w:t>
      </w:r>
      <w:proofErr w:type="spellEnd"/>
      <w:r w:rsidRPr="00277F9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77F98">
        <w:rPr>
          <w:rFonts w:ascii="Times New Roman" w:hAnsi="Times New Roman" w:cs="Times New Roman"/>
          <w:sz w:val="28"/>
        </w:rPr>
        <w:t>Елабужском</w:t>
      </w:r>
      <w:proofErr w:type="spellEnd"/>
      <w:r w:rsidRPr="00277F98">
        <w:rPr>
          <w:rFonts w:ascii="Times New Roman" w:hAnsi="Times New Roman" w:cs="Times New Roman"/>
          <w:sz w:val="28"/>
        </w:rPr>
        <w:t xml:space="preserve">, Менделеевском и </w:t>
      </w:r>
      <w:proofErr w:type="spellStart"/>
      <w:r w:rsidRPr="00277F98">
        <w:rPr>
          <w:rFonts w:ascii="Times New Roman" w:hAnsi="Times New Roman" w:cs="Times New Roman"/>
          <w:sz w:val="28"/>
        </w:rPr>
        <w:t>Тукаевском</w:t>
      </w:r>
      <w:proofErr w:type="spellEnd"/>
      <w:r w:rsidRPr="00277F98">
        <w:rPr>
          <w:rFonts w:ascii="Times New Roman" w:hAnsi="Times New Roman" w:cs="Times New Roman"/>
          <w:sz w:val="28"/>
        </w:rPr>
        <w:t xml:space="preserve"> районах Татарстана.</w:t>
      </w:r>
    </w:p>
    <w:p w:rsidR="00202871" w:rsidRPr="00277F98" w:rsidRDefault="00202871" w:rsidP="00277F98">
      <w:pPr>
        <w:spacing w:after="120" w:line="240" w:lineRule="auto"/>
        <w:ind w:right="142" w:firstLine="425"/>
        <w:jc w:val="both"/>
        <w:rPr>
          <w:rFonts w:ascii="Times New Roman" w:hAnsi="Times New Roman" w:cs="Times New Roman"/>
          <w:sz w:val="28"/>
        </w:rPr>
      </w:pPr>
      <w:r w:rsidRPr="00277F98">
        <w:rPr>
          <w:rFonts w:ascii="Times New Roman" w:hAnsi="Times New Roman" w:cs="Times New Roman"/>
          <w:sz w:val="28"/>
        </w:rPr>
        <w:t xml:space="preserve">Осмотрев поля, Марат Ахметов встретился с главой каждого из районов, руководителями хозяйств, фермерами и главами сельских поселений, </w:t>
      </w:r>
      <w:proofErr w:type="gramStart"/>
      <w:r w:rsidRPr="00277F98">
        <w:rPr>
          <w:rFonts w:ascii="Times New Roman" w:hAnsi="Times New Roman" w:cs="Times New Roman"/>
          <w:sz w:val="28"/>
        </w:rPr>
        <w:t>рассказал о реализации государственных программ поддержки сельхозпроизводителей и ответил</w:t>
      </w:r>
      <w:proofErr w:type="gramEnd"/>
      <w:r w:rsidRPr="00277F98">
        <w:rPr>
          <w:rFonts w:ascii="Times New Roman" w:hAnsi="Times New Roman" w:cs="Times New Roman"/>
          <w:sz w:val="28"/>
        </w:rPr>
        <w:t xml:space="preserve"> на вопросы руководителей и специалистов </w:t>
      </w:r>
      <w:proofErr w:type="spellStart"/>
      <w:r w:rsidRPr="00277F98">
        <w:rPr>
          <w:rFonts w:ascii="Times New Roman" w:hAnsi="Times New Roman" w:cs="Times New Roman"/>
          <w:sz w:val="28"/>
        </w:rPr>
        <w:t>сельхозорганизаций</w:t>
      </w:r>
      <w:proofErr w:type="spellEnd"/>
      <w:r w:rsidRPr="00277F98">
        <w:rPr>
          <w:rFonts w:ascii="Times New Roman" w:hAnsi="Times New Roman" w:cs="Times New Roman"/>
          <w:sz w:val="28"/>
        </w:rPr>
        <w:t>.</w:t>
      </w:r>
    </w:p>
    <w:p w:rsidR="00202871" w:rsidRPr="00277F98" w:rsidRDefault="00202871" w:rsidP="00277F98">
      <w:pPr>
        <w:spacing w:after="120" w:line="240" w:lineRule="auto"/>
        <w:ind w:right="142" w:firstLine="425"/>
        <w:jc w:val="both"/>
        <w:rPr>
          <w:rFonts w:ascii="Times New Roman" w:hAnsi="Times New Roman" w:cs="Times New Roman"/>
          <w:sz w:val="28"/>
        </w:rPr>
      </w:pPr>
      <w:r w:rsidRPr="00277F98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277F98">
        <w:rPr>
          <w:rFonts w:ascii="Times New Roman" w:hAnsi="Times New Roman" w:cs="Times New Roman"/>
          <w:sz w:val="28"/>
        </w:rPr>
        <w:t>районах</w:t>
      </w:r>
      <w:proofErr w:type="gramEnd"/>
      <w:r w:rsidRPr="00277F98">
        <w:rPr>
          <w:rFonts w:ascii="Times New Roman" w:hAnsi="Times New Roman" w:cs="Times New Roman"/>
          <w:sz w:val="28"/>
        </w:rPr>
        <w:t xml:space="preserve"> несмотря на праздники полным ходом идет сев яровых культур. В </w:t>
      </w:r>
      <w:proofErr w:type="spellStart"/>
      <w:r w:rsidRPr="00277F98">
        <w:rPr>
          <w:rFonts w:ascii="Times New Roman" w:hAnsi="Times New Roman" w:cs="Times New Roman"/>
          <w:sz w:val="28"/>
        </w:rPr>
        <w:t>Мамадышском</w:t>
      </w:r>
      <w:proofErr w:type="spellEnd"/>
      <w:r w:rsidRPr="00277F98">
        <w:rPr>
          <w:rFonts w:ascii="Times New Roman" w:hAnsi="Times New Roman" w:cs="Times New Roman"/>
          <w:sz w:val="28"/>
        </w:rPr>
        <w:t xml:space="preserve"> районе планируется засеять 51,6 тыс., в </w:t>
      </w:r>
      <w:proofErr w:type="spellStart"/>
      <w:r w:rsidRPr="00277F98">
        <w:rPr>
          <w:rFonts w:ascii="Times New Roman" w:hAnsi="Times New Roman" w:cs="Times New Roman"/>
          <w:sz w:val="28"/>
        </w:rPr>
        <w:t>Елабужском</w:t>
      </w:r>
      <w:proofErr w:type="spellEnd"/>
      <w:r w:rsidRPr="00277F98">
        <w:rPr>
          <w:rFonts w:ascii="Times New Roman" w:hAnsi="Times New Roman" w:cs="Times New Roman"/>
          <w:sz w:val="28"/>
        </w:rPr>
        <w:t xml:space="preserve"> – 36,5 тыс. га, в Менделеевском – 15,8 тыс. га и 48,5 тыс. га в </w:t>
      </w:r>
      <w:proofErr w:type="spellStart"/>
      <w:r w:rsidRPr="00277F98">
        <w:rPr>
          <w:rFonts w:ascii="Times New Roman" w:hAnsi="Times New Roman" w:cs="Times New Roman"/>
          <w:sz w:val="28"/>
        </w:rPr>
        <w:t>Тукаевском</w:t>
      </w:r>
      <w:proofErr w:type="spellEnd"/>
      <w:r w:rsidRPr="00277F98">
        <w:rPr>
          <w:rFonts w:ascii="Times New Roman" w:hAnsi="Times New Roman" w:cs="Times New Roman"/>
          <w:sz w:val="28"/>
        </w:rPr>
        <w:t xml:space="preserve">. Во </w:t>
      </w:r>
      <w:proofErr w:type="spellStart"/>
      <w:r w:rsidRPr="00277F98">
        <w:rPr>
          <w:rFonts w:ascii="Times New Roman" w:hAnsi="Times New Roman" w:cs="Times New Roman"/>
          <w:sz w:val="28"/>
        </w:rPr>
        <w:t>мнигих</w:t>
      </w:r>
      <w:proofErr w:type="spellEnd"/>
      <w:r w:rsidRPr="00277F98">
        <w:rPr>
          <w:rFonts w:ascii="Times New Roman" w:hAnsi="Times New Roman" w:cs="Times New Roman"/>
          <w:sz w:val="28"/>
        </w:rPr>
        <w:t xml:space="preserve"> хозяйствах сев организован в две смены. Основную часть работ планируется завершить в течение 4-5 дней.</w:t>
      </w:r>
    </w:p>
    <w:p w:rsidR="00202871" w:rsidRPr="00277F98" w:rsidRDefault="00202871" w:rsidP="00277F98">
      <w:pPr>
        <w:spacing w:after="120" w:line="240" w:lineRule="auto"/>
        <w:ind w:right="142" w:firstLine="425"/>
        <w:jc w:val="both"/>
        <w:rPr>
          <w:rFonts w:ascii="Times New Roman" w:hAnsi="Times New Roman" w:cs="Times New Roman"/>
          <w:sz w:val="28"/>
        </w:rPr>
      </w:pPr>
      <w:r w:rsidRPr="00277F98">
        <w:rPr>
          <w:rFonts w:ascii="Times New Roman" w:hAnsi="Times New Roman" w:cs="Times New Roman"/>
          <w:sz w:val="28"/>
        </w:rPr>
        <w:t xml:space="preserve">На особом контроле Минсельхозпрода РТ ситуация, связанная с частичной гибелью озимых. В свази с этим в республике 2 мая был введен режим чрезвычайной ситуации, который затронул также </w:t>
      </w:r>
      <w:proofErr w:type="spellStart"/>
      <w:r w:rsidRPr="00277F98">
        <w:rPr>
          <w:rFonts w:ascii="Times New Roman" w:hAnsi="Times New Roman" w:cs="Times New Roman"/>
          <w:sz w:val="28"/>
        </w:rPr>
        <w:t>Мамадышский</w:t>
      </w:r>
      <w:proofErr w:type="spellEnd"/>
      <w:r w:rsidRPr="00277F9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77F98">
        <w:rPr>
          <w:rFonts w:ascii="Times New Roman" w:hAnsi="Times New Roman" w:cs="Times New Roman"/>
          <w:sz w:val="28"/>
        </w:rPr>
        <w:t>Елабужский</w:t>
      </w:r>
      <w:proofErr w:type="spellEnd"/>
      <w:r w:rsidRPr="00277F98">
        <w:rPr>
          <w:rFonts w:ascii="Times New Roman" w:hAnsi="Times New Roman" w:cs="Times New Roman"/>
          <w:sz w:val="28"/>
        </w:rPr>
        <w:t xml:space="preserve">, Менделеевский и </w:t>
      </w:r>
      <w:proofErr w:type="spellStart"/>
      <w:r w:rsidRPr="00277F98">
        <w:rPr>
          <w:rFonts w:ascii="Times New Roman" w:hAnsi="Times New Roman" w:cs="Times New Roman"/>
          <w:sz w:val="28"/>
        </w:rPr>
        <w:t>Тукаевский</w:t>
      </w:r>
      <w:proofErr w:type="spellEnd"/>
      <w:r w:rsidRPr="00277F98">
        <w:rPr>
          <w:rFonts w:ascii="Times New Roman" w:hAnsi="Times New Roman" w:cs="Times New Roman"/>
          <w:sz w:val="28"/>
        </w:rPr>
        <w:t xml:space="preserve"> районы. Гибель озимых здесь составила от 10 до 16%.</w:t>
      </w:r>
    </w:p>
    <w:p w:rsidR="00202871" w:rsidRDefault="00202871" w:rsidP="00277F98">
      <w:pPr>
        <w:spacing w:after="120" w:line="240" w:lineRule="auto"/>
        <w:ind w:right="142" w:firstLine="425"/>
        <w:jc w:val="both"/>
        <w:rPr>
          <w:rFonts w:ascii="Times New Roman" w:hAnsi="Times New Roman" w:cs="Times New Roman"/>
          <w:sz w:val="28"/>
        </w:rPr>
      </w:pPr>
      <w:r w:rsidRPr="00277F98">
        <w:rPr>
          <w:rFonts w:ascii="Times New Roman" w:hAnsi="Times New Roman" w:cs="Times New Roman"/>
          <w:sz w:val="28"/>
        </w:rPr>
        <w:t xml:space="preserve">Марат Ахметов положительно </w:t>
      </w:r>
      <w:proofErr w:type="gramStart"/>
      <w:r w:rsidRPr="00277F98">
        <w:rPr>
          <w:rFonts w:ascii="Times New Roman" w:hAnsi="Times New Roman" w:cs="Times New Roman"/>
          <w:sz w:val="28"/>
        </w:rPr>
        <w:t>оценил организацию весенне-полевых работ в районах и рекомендовал</w:t>
      </w:r>
      <w:proofErr w:type="gramEnd"/>
      <w:r w:rsidRPr="00277F98">
        <w:rPr>
          <w:rFonts w:ascii="Times New Roman" w:hAnsi="Times New Roman" w:cs="Times New Roman"/>
          <w:sz w:val="28"/>
        </w:rPr>
        <w:t xml:space="preserve"> завершить сев в кратчайшие сроки.</w:t>
      </w:r>
    </w:p>
    <w:p w:rsidR="00277F98" w:rsidRDefault="00277F98" w:rsidP="00277F9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Пресс – служба Минсельхозпрода РТ</w:t>
      </w:r>
    </w:p>
    <w:p w:rsidR="00277F98" w:rsidRPr="00277F98" w:rsidRDefault="00277F98" w:rsidP="00277F98">
      <w:pPr>
        <w:spacing w:after="120" w:line="240" w:lineRule="auto"/>
        <w:ind w:right="142" w:firstLine="425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77F98" w:rsidRPr="0027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71"/>
    <w:rsid w:val="00202871"/>
    <w:rsid w:val="00277F98"/>
    <w:rsid w:val="003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2019-05-06T04:21:00Z</dcterms:created>
  <dcterms:modified xsi:type="dcterms:W3CDTF">2019-05-06T05:00:00Z</dcterms:modified>
</cp:coreProperties>
</file>