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P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79">
        <w:rPr>
          <w:rFonts w:ascii="Times New Roman" w:hAnsi="Times New Roman" w:cs="Times New Roman"/>
          <w:b/>
          <w:sz w:val="32"/>
          <w:szCs w:val="32"/>
        </w:rPr>
        <w:t>Информация о проведённом заседании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C50779" w:rsidRDefault="00277B02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A65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C50779" w:rsidRP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52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B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.00, в зале заседаний</w:t>
      </w:r>
      <w:r w:rsidR="0027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Атнинс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района, было проведено заседание Антитеррористической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B0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были рассмотрены </w:t>
      </w:r>
      <w:r w:rsidR="00277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вопросы: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9214"/>
      </w:tblGrid>
      <w:tr w:rsidR="00277B02" w:rsidRPr="00277B02" w:rsidTr="00277B02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669"/>
                <w:tab w:val="left" w:pos="5103"/>
              </w:tabs>
              <w:spacing w:line="240" w:lineRule="auto"/>
              <w:ind w:right="-17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77B02" w:rsidRPr="00277B02" w:rsidRDefault="00277B02" w:rsidP="00277B02">
            <w:pPr>
              <w:tabs>
                <w:tab w:val="left" w:pos="669"/>
                <w:tab w:val="left" w:pos="5103"/>
              </w:tabs>
              <w:spacing w:line="240" w:lineRule="auto"/>
              <w:ind w:right="-17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669"/>
                <w:tab w:val="left" w:pos="5103"/>
              </w:tabs>
              <w:spacing w:line="240" w:lineRule="auto"/>
              <w:ind w:right="-17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277B02" w:rsidRPr="00277B02" w:rsidTr="00277B02">
        <w:trPr>
          <w:trHeight w:val="106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ind w:right="-21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дополнительных мерах по </w:t>
            </w:r>
            <w:r w:rsidRPr="00277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предупреждению </w:t>
            </w:r>
            <w:r w:rsidRPr="00277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террористических актов и усилению общественной безопасности в период подготовки и проведения мероприятий, посвященных Дню Республики Татарстан и Дню знаний </w:t>
            </w:r>
          </w:p>
        </w:tc>
      </w:tr>
      <w:tr w:rsidR="00277B02" w:rsidRPr="00277B02" w:rsidTr="00277B02">
        <w:trPr>
          <w:trHeight w:val="106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ind w:right="-21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праздника Курбан-байрам </w:t>
            </w:r>
          </w:p>
        </w:tc>
      </w:tr>
      <w:tr w:rsidR="00277B02" w:rsidRPr="00277B02" w:rsidTr="00277B02">
        <w:trPr>
          <w:trHeight w:val="66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ind w:right="-21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О  мерах по обеспечению антитеррористической защищенности и готовности общеобразовательных учреждений Атнинского муниципального района к новому учебному году</w:t>
            </w:r>
          </w:p>
        </w:tc>
      </w:tr>
      <w:tr w:rsidR="00277B02" w:rsidRPr="00277B02" w:rsidTr="00277B02">
        <w:trPr>
          <w:trHeight w:val="48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ind w:right="-21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 xml:space="preserve">Об     эффективности     принимаемых     мер      по обеспечению   антитеррористической защищенности             объектов транспорта (при перевозке детей на школьных автобусах)                                   </w:t>
            </w:r>
          </w:p>
        </w:tc>
      </w:tr>
      <w:tr w:rsidR="00277B02" w:rsidRPr="00277B02" w:rsidTr="00277B02">
        <w:trPr>
          <w:trHeight w:val="106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ind w:right="-21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правопорядка и общественной безопасности  в период подготовки и проведения дополнительного выбора депутата Совета Нижнекуюкского сельского поселения Атнинского муниципального района </w:t>
            </w:r>
            <w:r w:rsidRPr="00277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277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-созыва по одномандатному избирательному округу № 2 - 09 сентября 2018 года </w:t>
            </w:r>
          </w:p>
        </w:tc>
      </w:tr>
      <w:tr w:rsidR="00277B02" w:rsidRPr="00277B02" w:rsidTr="00277B02">
        <w:trPr>
          <w:trHeight w:val="106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ind w:right="-21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02" w:rsidRPr="00277B02" w:rsidRDefault="00277B02" w:rsidP="00277B02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 создании временного штаба» в Атнинском муниципальном районе</w:t>
            </w:r>
          </w:p>
        </w:tc>
      </w:tr>
    </w:tbl>
    <w:p w:rsidR="005F414E" w:rsidRPr="005F414E" w:rsidRDefault="005F414E" w:rsidP="005F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</w:p>
    <w:p w:rsidR="005F414E" w:rsidRDefault="005F414E" w:rsidP="00C50779">
      <w:pPr>
        <w:spacing w:after="0" w:line="240" w:lineRule="auto"/>
        <w:rPr>
          <w:rFonts w:ascii="Times New Roman" w:hAnsi="Times New Roman" w:cs="Times New Roman"/>
        </w:rPr>
      </w:pPr>
    </w:p>
    <w:p w:rsid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Секретарь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 xml:space="preserve">Антитеррористической комиссии </w:t>
      </w:r>
    </w:p>
    <w:p w:rsidR="00C50779" w:rsidRPr="00C50779" w:rsidRDefault="00277B02" w:rsidP="00277B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Атнинского</w:t>
      </w:r>
      <w:r w:rsidR="00C50779" w:rsidRPr="00C50779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Л.М.Фатхуллина</w:t>
      </w:r>
    </w:p>
    <w:p w:rsidR="00C50779" w:rsidRDefault="00C50779"/>
    <w:sectPr w:rsidR="00C50779" w:rsidSect="00C50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0779"/>
    <w:rsid w:val="00277B02"/>
    <w:rsid w:val="00301E9B"/>
    <w:rsid w:val="003A0D9A"/>
    <w:rsid w:val="0058092A"/>
    <w:rsid w:val="005F414E"/>
    <w:rsid w:val="007E2B83"/>
    <w:rsid w:val="009E2982"/>
    <w:rsid w:val="00A3122B"/>
    <w:rsid w:val="00A6520C"/>
    <w:rsid w:val="00C50779"/>
    <w:rsid w:val="00C63574"/>
    <w:rsid w:val="00D82D33"/>
    <w:rsid w:val="00E769F4"/>
    <w:rsid w:val="00FD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Лилия</cp:lastModifiedBy>
  <cp:revision>7</cp:revision>
  <dcterms:created xsi:type="dcterms:W3CDTF">2018-10-16T13:27:00Z</dcterms:created>
  <dcterms:modified xsi:type="dcterms:W3CDTF">2018-11-09T06:11:00Z</dcterms:modified>
</cp:coreProperties>
</file>