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5" w:rsidRPr="00880B25" w:rsidRDefault="00880B25" w:rsidP="00880B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Атнинском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районе прошли курсы повышения квалификации</w:t>
      </w:r>
    </w:p>
    <w:p w:rsidR="00880B25" w:rsidRDefault="00880B25" w:rsidP="00880B25">
      <w:pPr>
        <w:spacing w:after="0" w:line="36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880B25" w:rsidRDefault="00880B25" w:rsidP="00880B25">
      <w:pPr>
        <w:spacing w:after="0" w:line="36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15.08.2015</w:t>
      </w:r>
    </w:p>
    <w:p w:rsidR="00880B25" w:rsidRDefault="00880B25" w:rsidP="00880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5886450" cy="3147060"/>
            <wp:effectExtent l="19050" t="0" r="0" b="0"/>
            <wp:docPr id="2" name="Рисунок 1" descr="C:\Users\user\Desktop\IMG_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721" cy="314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E1A" w:rsidRPr="00880B25" w:rsidRDefault="00734E1A" w:rsidP="00880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>С 1</w:t>
      </w:r>
      <w:r w:rsidR="008543EC"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>0</w:t>
      </w:r>
      <w:r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</w:t>
      </w:r>
      <w:r w:rsidR="008543EC"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>14</w:t>
      </w:r>
      <w:r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543EC"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>августа 2015 года</w:t>
      </w:r>
      <w:r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совместно с</w:t>
      </w:r>
      <w:r w:rsidRPr="00880B25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8" w:tgtFrame="_blank" w:history="1">
        <w:r w:rsidRPr="00880B25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ООО «РЦ»</w:t>
        </w:r>
        <w:r w:rsidR="008543EC" w:rsidRPr="00880B25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 </w:t>
        </w:r>
        <w:proofErr w:type="spellStart"/>
        <w:r w:rsidRPr="00880B25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Плинор</w:t>
        </w:r>
        <w:proofErr w:type="spellEnd"/>
        <w:r w:rsidRPr="00880B25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»</w:t>
        </w:r>
      </w:hyperlink>
      <w:r w:rsidRPr="00880B25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="008543EC"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>прошли</w:t>
      </w:r>
      <w:r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курсы повышения квалификации специалистов </w:t>
      </w:r>
      <w:proofErr w:type="spellStart"/>
      <w:r w:rsidR="008543EC"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>сельхозформирований</w:t>
      </w:r>
      <w:proofErr w:type="spellEnd"/>
      <w:r w:rsidR="008543EC"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="008543EC"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>Атнинского</w:t>
      </w:r>
      <w:proofErr w:type="spellEnd"/>
      <w:r w:rsidR="008543EC"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муниципального района РТ</w:t>
      </w:r>
      <w:r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направлению: "Применение персональных компьютеров </w:t>
      </w:r>
      <w:r w:rsidR="008543EC"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</w:t>
      </w:r>
      <w:r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управлении животноводством и в </w:t>
      </w:r>
      <w:proofErr w:type="spellStart"/>
      <w:r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>селекционно</w:t>
      </w:r>
      <w:proofErr w:type="spellEnd"/>
      <w:r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>–племенной работе на базе АРМ «СЕЛЭКС</w:t>
      </w:r>
      <w:r w:rsidR="008543EC" w:rsidRPr="00880B25">
        <w:rPr>
          <w:rFonts w:ascii="Times New Roman" w:hAnsi="Times New Roman" w:cs="Times New Roman"/>
          <w:sz w:val="24"/>
          <w:szCs w:val="28"/>
          <w:shd w:val="clear" w:color="auto" w:fill="FFFFFF"/>
        </w:rPr>
        <w:t>»".</w:t>
      </w:r>
    </w:p>
    <w:p w:rsidR="008543EC" w:rsidRPr="00880B25" w:rsidRDefault="008543EC" w:rsidP="00880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80B25">
        <w:rPr>
          <w:rFonts w:ascii="Times New Roman" w:hAnsi="Times New Roman" w:cs="Times New Roman"/>
          <w:sz w:val="24"/>
          <w:szCs w:val="28"/>
        </w:rPr>
        <w:t>Программа АРМ «СЕЛЭКС» предназначена для обработки информации по крупному рогатому скоту в племенных и товарных хозяйствах молочного, молочно-мясного и других направлений продуктивности.</w:t>
      </w:r>
      <w:proofErr w:type="gramEnd"/>
      <w:r w:rsidRPr="00880B25">
        <w:rPr>
          <w:rFonts w:ascii="Times New Roman" w:hAnsi="Times New Roman" w:cs="Times New Roman"/>
          <w:sz w:val="24"/>
          <w:szCs w:val="28"/>
        </w:rPr>
        <w:t xml:space="preserve"> Целью ее является обработка и анализ хозяйственной информации по скотоводству, организация управления отраслью и, как следствие, увеличение производства продукции и получение экономического эффекта.</w:t>
      </w:r>
    </w:p>
    <w:p w:rsidR="00880B25" w:rsidRPr="00880B25" w:rsidRDefault="00734E1A" w:rsidP="00880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B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Конечным результатом проведения курсов должно стать выполнение </w:t>
      </w:r>
      <w:r w:rsidR="000902CC" w:rsidRPr="00880B25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одной из главных задач</w:t>
      </w:r>
      <w:r w:rsidRPr="00880B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животноводов, которую сформулировал глава района </w:t>
      </w:r>
      <w:proofErr w:type="spellStart"/>
      <w:r w:rsidR="00880B25" w:rsidRPr="00880B25">
        <w:rPr>
          <w:rFonts w:ascii="Times New Roman" w:eastAsia="Times New Roman" w:hAnsi="Times New Roman" w:cs="Times New Roman"/>
          <w:sz w:val="24"/>
          <w:szCs w:val="28"/>
          <w:lang w:eastAsia="ru-RU"/>
        </w:rPr>
        <w:t>Габдулахат</w:t>
      </w:r>
      <w:proofErr w:type="spellEnd"/>
      <w:r w:rsidR="00880B25" w:rsidRPr="00880B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Хакимов</w:t>
      </w:r>
      <w:r w:rsidRPr="00880B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«</w:t>
      </w:r>
      <w:r w:rsidR="00880B25" w:rsidRPr="00880B25">
        <w:rPr>
          <w:rFonts w:ascii="Times New Roman" w:hAnsi="Times New Roman" w:cs="Times New Roman"/>
          <w:sz w:val="24"/>
          <w:szCs w:val="28"/>
        </w:rPr>
        <w:t>Наведение порядка в учете</w:t>
      </w:r>
      <w:r w:rsidR="009D1750">
        <w:rPr>
          <w:rFonts w:ascii="Times New Roman" w:hAnsi="Times New Roman" w:cs="Times New Roman"/>
          <w:sz w:val="24"/>
          <w:szCs w:val="28"/>
        </w:rPr>
        <w:t>, соответствующего современным требованиям</w:t>
      </w:r>
      <w:r w:rsidR="00880B25" w:rsidRPr="00880B25">
        <w:rPr>
          <w:rFonts w:ascii="Times New Roman" w:hAnsi="Times New Roman" w:cs="Times New Roman"/>
          <w:sz w:val="24"/>
          <w:szCs w:val="28"/>
        </w:rPr>
        <w:t xml:space="preserve"> - главное условие успешной работы</w:t>
      </w:r>
      <w:r w:rsidR="009D1750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880B25" w:rsidRPr="00880B25">
        <w:rPr>
          <w:rFonts w:ascii="Times New Roman" w:hAnsi="Times New Roman" w:cs="Times New Roman"/>
          <w:sz w:val="24"/>
          <w:szCs w:val="28"/>
        </w:rPr>
        <w:t xml:space="preserve">в животноводстве». </w:t>
      </w:r>
    </w:p>
    <w:p w:rsidR="00734E1A" w:rsidRPr="00880B25" w:rsidRDefault="00734E1A" w:rsidP="00880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80B25" w:rsidRPr="008543EC" w:rsidRDefault="0088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880B25" w:rsidRPr="008543EC" w:rsidSect="008543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25" w:rsidRDefault="00880B25" w:rsidP="00880B25">
      <w:pPr>
        <w:spacing w:after="0" w:line="240" w:lineRule="auto"/>
      </w:pPr>
      <w:r>
        <w:separator/>
      </w:r>
    </w:p>
  </w:endnote>
  <w:endnote w:type="continuationSeparator" w:id="0">
    <w:p w:rsidR="00880B25" w:rsidRDefault="00880B25" w:rsidP="0088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25" w:rsidRDefault="00880B25" w:rsidP="00880B25">
      <w:pPr>
        <w:spacing w:after="0" w:line="240" w:lineRule="auto"/>
      </w:pPr>
      <w:r>
        <w:separator/>
      </w:r>
    </w:p>
  </w:footnote>
  <w:footnote w:type="continuationSeparator" w:id="0">
    <w:p w:rsidR="00880B25" w:rsidRDefault="00880B25" w:rsidP="00880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C1"/>
    <w:rsid w:val="000902CC"/>
    <w:rsid w:val="002644C1"/>
    <w:rsid w:val="00353A9A"/>
    <w:rsid w:val="00734E1A"/>
    <w:rsid w:val="008543EC"/>
    <w:rsid w:val="00880B25"/>
    <w:rsid w:val="009D1750"/>
    <w:rsid w:val="00A56284"/>
    <w:rsid w:val="00B0383E"/>
    <w:rsid w:val="00BA66E0"/>
    <w:rsid w:val="00C27F04"/>
    <w:rsid w:val="00E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4E1A"/>
  </w:style>
  <w:style w:type="character" w:styleId="a3">
    <w:name w:val="Hyperlink"/>
    <w:basedOn w:val="a0"/>
    <w:uiPriority w:val="99"/>
    <w:semiHidden/>
    <w:unhideWhenUsed/>
    <w:rsid w:val="00734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B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B25"/>
  </w:style>
  <w:style w:type="paragraph" w:styleId="a8">
    <w:name w:val="footer"/>
    <w:basedOn w:val="a"/>
    <w:link w:val="a9"/>
    <w:uiPriority w:val="99"/>
    <w:semiHidden/>
    <w:unhideWhenUsed/>
    <w:rsid w:val="0088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4E1A"/>
  </w:style>
  <w:style w:type="character" w:styleId="a3">
    <w:name w:val="Hyperlink"/>
    <w:basedOn w:val="a0"/>
    <w:uiPriority w:val="99"/>
    <w:semiHidden/>
    <w:unhideWhenUsed/>
    <w:rsid w:val="00734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inor.sp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2015-08-15T07:14:00Z</cp:lastPrinted>
  <dcterms:created xsi:type="dcterms:W3CDTF">2015-08-15T05:06:00Z</dcterms:created>
  <dcterms:modified xsi:type="dcterms:W3CDTF">2015-08-15T08:46:00Z</dcterms:modified>
</cp:coreProperties>
</file>